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3880" w14:textId="4FFBD5D2" w:rsidR="008A1171" w:rsidRDefault="0030472B">
      <w:r>
        <w:rPr>
          <w:noProof/>
        </w:rPr>
        <w:drawing>
          <wp:anchor distT="0" distB="0" distL="114300" distR="114300" simplePos="0" relativeHeight="251658240" behindDoc="1" locked="0" layoutInCell="1" allowOverlap="1" wp14:anchorId="0B46AFC3" wp14:editId="0033E4F2">
            <wp:simplePos x="0" y="0"/>
            <wp:positionH relativeFrom="margin">
              <wp:align>left</wp:align>
            </wp:positionH>
            <wp:positionV relativeFrom="paragraph">
              <wp:posOffset>-5080</wp:posOffset>
            </wp:positionV>
            <wp:extent cx="5438775" cy="2239718"/>
            <wp:effectExtent l="0" t="0" r="0" b="8255"/>
            <wp:wrapNone/>
            <wp:docPr id="998619817" name="Afbeelding 1" descr="Afbeelding met tekst, Lettertype, ontwerp,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19817" name="Afbeelding 1" descr="Afbeelding met tekst, Lettertype, ontwerp, grafische vormgeving&#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38775" cy="2239718"/>
                    </a:xfrm>
                    <a:prstGeom prst="rect">
                      <a:avLst/>
                    </a:prstGeom>
                  </pic:spPr>
                </pic:pic>
              </a:graphicData>
            </a:graphic>
            <wp14:sizeRelH relativeFrom="margin">
              <wp14:pctWidth>0</wp14:pctWidth>
            </wp14:sizeRelH>
            <wp14:sizeRelV relativeFrom="margin">
              <wp14:pctHeight>0</wp14:pctHeight>
            </wp14:sizeRelV>
          </wp:anchor>
        </w:drawing>
      </w:r>
    </w:p>
    <w:p w14:paraId="30ABF9EC" w14:textId="77777777" w:rsidR="0030472B" w:rsidRDefault="0030472B"/>
    <w:p w14:paraId="19502DB5" w14:textId="2B759423" w:rsidR="0030472B" w:rsidRDefault="0030472B"/>
    <w:p w14:paraId="26BAFE2F" w14:textId="77777777" w:rsidR="0030472B" w:rsidRDefault="0030472B"/>
    <w:p w14:paraId="04FCEA96" w14:textId="77777777" w:rsidR="0030472B" w:rsidRDefault="0030472B"/>
    <w:p w14:paraId="6B6CD2B3" w14:textId="77777777" w:rsidR="0030472B" w:rsidRDefault="0030472B"/>
    <w:p w14:paraId="3D82C764" w14:textId="77777777" w:rsidR="0030472B" w:rsidRDefault="0030472B"/>
    <w:p w14:paraId="6653EE63" w14:textId="77777777" w:rsidR="0030472B" w:rsidRDefault="0030472B"/>
    <w:p w14:paraId="74D25356" w14:textId="77777777" w:rsidR="0030472B" w:rsidRDefault="0030472B"/>
    <w:p w14:paraId="368DC129" w14:textId="77777777" w:rsidR="0030472B" w:rsidRDefault="0030472B"/>
    <w:p w14:paraId="31E5A0CC" w14:textId="77777777" w:rsidR="0030472B" w:rsidRDefault="0030472B"/>
    <w:p w14:paraId="272F8D76" w14:textId="1D989FB5" w:rsidR="0030472B" w:rsidRDefault="0030472B"/>
    <w:p w14:paraId="0FB01080" w14:textId="626EE210" w:rsidR="0030472B" w:rsidRDefault="0030472B"/>
    <w:p w14:paraId="10468C7B" w14:textId="0333A837" w:rsidR="0030472B" w:rsidRDefault="0030472B">
      <w:r>
        <w:rPr>
          <w:noProof/>
        </w:rPr>
        <mc:AlternateContent>
          <mc:Choice Requires="wps">
            <w:drawing>
              <wp:anchor distT="0" distB="0" distL="114300" distR="114300" simplePos="0" relativeHeight="251660288" behindDoc="0" locked="0" layoutInCell="1" allowOverlap="1" wp14:anchorId="3F78EFF5" wp14:editId="52E0F34B">
                <wp:simplePos x="0" y="0"/>
                <wp:positionH relativeFrom="margin">
                  <wp:posOffset>160020</wp:posOffset>
                </wp:positionH>
                <wp:positionV relativeFrom="paragraph">
                  <wp:posOffset>10160</wp:posOffset>
                </wp:positionV>
                <wp:extent cx="5762625" cy="1228725"/>
                <wp:effectExtent l="0" t="0" r="0" b="9525"/>
                <wp:wrapNone/>
                <wp:docPr id="2055306556" name="Tekstvak 1"/>
                <wp:cNvGraphicFramePr/>
                <a:graphic xmlns:a="http://schemas.openxmlformats.org/drawingml/2006/main">
                  <a:graphicData uri="http://schemas.microsoft.com/office/word/2010/wordprocessingShape">
                    <wps:wsp>
                      <wps:cNvSpPr txBox="1"/>
                      <wps:spPr>
                        <a:xfrm>
                          <a:off x="0" y="0"/>
                          <a:ext cx="5762625" cy="1228725"/>
                        </a:xfrm>
                        <a:prstGeom prst="rect">
                          <a:avLst/>
                        </a:prstGeom>
                        <a:noFill/>
                        <a:ln>
                          <a:noFill/>
                        </a:ln>
                      </wps:spPr>
                      <wps:txbx>
                        <w:txbxContent>
                          <w:p w14:paraId="70A9187C" w14:textId="22513A7E" w:rsidR="0030472B" w:rsidRPr="0030472B" w:rsidRDefault="0030472B" w:rsidP="0030472B">
                            <w:pPr>
                              <w:jc w:val="center"/>
                              <w:rPr>
                                <w:b/>
                                <w:color w:val="000000" w:themeColor="text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0472B">
                              <w:rPr>
                                <w:b/>
                                <w:color w:val="000000" w:themeColor="text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DYSLEXIEPROTOCOL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3F78EFF5" id="_x0000_t202" coordsize="21600,21600" o:spt="202" path="m,l,21600r21600,l21600,xe">
                <v:stroke joinstyle="miter"/>
                <v:path gradientshapeok="t" o:connecttype="rect"/>
              </v:shapetype>
              <v:shape id="Tekstvak 1" o:spid="_x0000_s1026" type="#_x0000_t202" style="position:absolute;margin-left:12.6pt;margin-top:.8pt;width:453.75pt;height:9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WPjAIAAA0FAAAOAAAAZHJzL2Uyb0RvYy54bWysVE1v2zAMvQ/YfxB0Xx27SdoZdYqsXbYB&#10;XVusHXpWZDkWYIsapcTufv0o2UmzbqdhOSikSPPj8VEXl33bsJ1Cp8EUPD2ZcKaMhFKbTcG/P67e&#10;nXPmvDClaMCogj8rxy8Xb99cdDZXGdTQlAoZBTEu72zBa+9tniRO1qoV7gSsMmSsAFvhScVNUqLo&#10;KHrbJNlkMk86wNIiSOUc3V4PRr6I8atKSX9XVU551hScavPxxHiuw5ksLkS+QWFrLccyxD9U0Qpt&#10;KOkh1LXwgm1R/xGq1RLBQeVPJLQJVJWWKvZA3aSTV9081MKq2AuB4+wBJvf/wsrb3YO9R+b7D9DT&#10;AAMgnXW5o8vQT19hG/6pUkZ2gvD5AJvqPZN0OTubZ/NsxpkkW5pl52ekUJzk5XOLzn9S0LIgFBxp&#10;LhEusbtxfnDdu4RsBla6aeJsGvPbBcUMN8lLjUHy/bofC19D+Uz9IAyjdlauNOW8Ec7fC6TZUgvE&#10;V39HR9VAV3AYJc5qwJ9/uw/+BDlZOeuIKwV3P7YCFWfNF0PDeJ9Op4FcUZnOzjJS8NiyPraYbXsF&#10;RMeUNsPKKAZ/3+zFCqF9IlovQ1YyCSMpd8H9XrzyA4NpLaRaLqMT0ckKf2MerAyhA2gB0cf+SaAd&#10;Yfc0sVvYs0rkr9AffAe4l1sPlQ6jEbmTyqjTMohStArFGA7Q1zDuzgrB+GGbGr2p/Te9YajpDQhc&#10;56zUsf4QgibDGjF0Rm9CLB7VjoqezSfhN1JnHyby6KgEZ09LRo3gNrw5nwP90hmhFLr9KrxCLQjc&#10;kPZjuQnbI/K12qnmkdGss9mUErC64Kfn6SFVCDlyaqDPqNDOxexjj2Gpj/Xo9fKKLX4BAAD//wMA&#10;UEsDBBQABgAIAAAAIQDtfpp33AAAAAgBAAAPAAAAZHJzL2Rvd25yZXYueG1sTI/BTsMwEETvSPyD&#10;tUjcqN1AWhLiVBWIK4hCkbi58TaJGq+j2G3C33d7guPsjGbfFKvJdeKEQ2g9aZjPFAikytuWag1f&#10;n693jyBCNGRN5wk1/GKAVXl9VZjc+pE+8LSJteASCrnR0MTY51KGqkFnwsz3SOzt/eBMZDnU0g5m&#10;5HLXyUSphXSmJf7QmB6fG6wOm6PTsH3b/3w/qPf6xaX96CclyWVS69ubaf0EIuIU/8JwwWd0KJlp&#10;549kg+g0JGnCSb4vQLCd3SdLEDvWWToHWRby/4DyDAAA//8DAFBLAQItABQABgAIAAAAIQC2gziS&#10;/gAAAOEBAAATAAAAAAAAAAAAAAAAAAAAAABbQ29udGVudF9UeXBlc10ueG1sUEsBAi0AFAAGAAgA&#10;AAAhADj9If/WAAAAlAEAAAsAAAAAAAAAAAAAAAAALwEAAF9yZWxzLy5yZWxzUEsBAi0AFAAGAAgA&#10;AAAhAERfdY+MAgAADQUAAA4AAAAAAAAAAAAAAAAALgIAAGRycy9lMm9Eb2MueG1sUEsBAi0AFAAG&#10;AAgAAAAhAO1+mnfcAAAACAEAAA8AAAAAAAAAAAAAAAAA5gQAAGRycy9kb3ducmV2LnhtbFBLBQYA&#10;AAAABAAEAPMAAADvBQAAAAA=&#10;" filled="f" stroked="f">
                <v:textbox>
                  <w:txbxContent>
                    <w:p w14:paraId="70A9187C" w14:textId="22513A7E" w:rsidR="0030472B" w:rsidRPr="0030472B" w:rsidRDefault="0030472B" w:rsidP="0030472B">
                      <w:pPr>
                        <w:jc w:val="center"/>
                        <w:rPr>
                          <w:b/>
                          <w:color w:val="000000" w:themeColor="text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0472B">
                        <w:rPr>
                          <w:b/>
                          <w:color w:val="000000" w:themeColor="text1"/>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DYSLEXIEPROTOCOL</w:t>
                      </w:r>
                    </w:p>
                  </w:txbxContent>
                </v:textbox>
                <w10:wrap anchorx="margin"/>
              </v:shape>
            </w:pict>
          </mc:Fallback>
        </mc:AlternateContent>
      </w:r>
    </w:p>
    <w:p w14:paraId="6CA911BE" w14:textId="77777777" w:rsidR="0030472B" w:rsidRDefault="0030472B"/>
    <w:p w14:paraId="6F59F3FE" w14:textId="77777777" w:rsidR="0030472B" w:rsidRDefault="0030472B"/>
    <w:p w14:paraId="308EFD9F" w14:textId="77777777" w:rsidR="0030472B" w:rsidRDefault="0030472B"/>
    <w:p w14:paraId="5D0D054C" w14:textId="77777777" w:rsidR="0030472B" w:rsidRDefault="0030472B"/>
    <w:p w14:paraId="751D49D7" w14:textId="77777777" w:rsidR="0030472B" w:rsidRDefault="0030472B"/>
    <w:p w14:paraId="391B6412" w14:textId="1AE257B8" w:rsidR="0030472B" w:rsidRDefault="0030472B">
      <w:r>
        <w:br w:type="page"/>
      </w:r>
    </w:p>
    <w:p w14:paraId="469F145D" w14:textId="660CD8F2" w:rsidR="003543E9" w:rsidRPr="00D527BB" w:rsidRDefault="003543E9" w:rsidP="003543E9">
      <w:pPr>
        <w:pBdr>
          <w:bottom w:val="single" w:sz="4" w:space="1" w:color="auto"/>
        </w:pBdr>
        <w:rPr>
          <w:rFonts w:ascii="Calibri" w:hAnsi="Calibri" w:cs="Calibri"/>
          <w:sz w:val="36"/>
          <w:szCs w:val="36"/>
        </w:rPr>
      </w:pPr>
      <w:r>
        <w:rPr>
          <w:rFonts w:ascii="Calibri" w:hAnsi="Calibri" w:cs="Calibri"/>
          <w:b/>
          <w:bCs/>
          <w:sz w:val="36"/>
          <w:szCs w:val="36"/>
        </w:rPr>
        <w:lastRenderedPageBreak/>
        <w:t xml:space="preserve">Inhoudsopgave </w:t>
      </w:r>
    </w:p>
    <w:p w14:paraId="6EB17154" w14:textId="77777777" w:rsidR="003543E9" w:rsidRDefault="003543E9">
      <w:pPr>
        <w:rPr>
          <w:rFonts w:ascii="Calibri" w:hAnsi="Calibri" w:cs="Calibri"/>
          <w:b/>
          <w:bCs/>
          <w:sz w:val="36"/>
          <w:szCs w:val="36"/>
        </w:rPr>
      </w:pPr>
    </w:p>
    <w:p w14:paraId="4A5882DF" w14:textId="4CB368C4" w:rsidR="009C7BFF" w:rsidRDefault="009C7BFF" w:rsidP="009C7BFF">
      <w:pPr>
        <w:pStyle w:val="Lijstalinea"/>
        <w:numPr>
          <w:ilvl w:val="0"/>
          <w:numId w:val="55"/>
        </w:numPr>
        <w:rPr>
          <w:rFonts w:ascii="Calibri" w:hAnsi="Calibri" w:cs="Calibri"/>
          <w:b/>
          <w:bCs/>
          <w:sz w:val="36"/>
          <w:szCs w:val="36"/>
        </w:rPr>
      </w:pPr>
      <w:r w:rsidRPr="009C7BFF">
        <w:rPr>
          <w:rFonts w:ascii="Calibri" w:hAnsi="Calibri" w:cs="Calibri"/>
          <w:b/>
          <w:bCs/>
          <w:sz w:val="36"/>
          <w:szCs w:val="36"/>
        </w:rPr>
        <w:t>Inleiding en definitie</w:t>
      </w:r>
    </w:p>
    <w:p w14:paraId="6D1CAE5B" w14:textId="77777777" w:rsidR="009C7BFF" w:rsidRPr="009C7BFF" w:rsidRDefault="009C7BFF" w:rsidP="009C7BFF">
      <w:pPr>
        <w:ind w:left="75"/>
        <w:rPr>
          <w:rFonts w:ascii="Calibri" w:hAnsi="Calibri" w:cs="Calibri"/>
          <w:sz w:val="36"/>
          <w:szCs w:val="36"/>
        </w:rPr>
      </w:pPr>
      <w:r w:rsidRPr="009C7BFF">
        <w:rPr>
          <w:rFonts w:ascii="Calibri" w:hAnsi="Calibri" w:cs="Calibri"/>
          <w:b/>
          <w:bCs/>
          <w:sz w:val="36"/>
          <w:szCs w:val="36"/>
        </w:rPr>
        <w:t>2. Signaleren van leesproblemen</w:t>
      </w:r>
    </w:p>
    <w:p w14:paraId="43656441" w14:textId="03C744A9" w:rsidR="003E5BF4" w:rsidRDefault="003E5BF4" w:rsidP="003E5BF4">
      <w:pPr>
        <w:pStyle w:val="Geenafstand"/>
        <w:rPr>
          <w:rFonts w:ascii="Calibri" w:eastAsia="Times New Roman" w:hAnsi="Calibri" w:cs="Calibri"/>
          <w:b/>
          <w:bCs/>
          <w:kern w:val="0"/>
          <w:sz w:val="36"/>
          <w:szCs w:val="36"/>
          <w:bdr w:val="none" w:sz="0" w:space="0" w:color="auto" w:frame="1"/>
          <w:lang w:eastAsia="nl-NL"/>
          <w14:ligatures w14:val="none"/>
        </w:rPr>
      </w:pPr>
      <w:r>
        <w:rPr>
          <w:rFonts w:ascii="Calibri" w:hAnsi="Calibri" w:cs="Calibri"/>
          <w:b/>
          <w:bCs/>
          <w:sz w:val="36"/>
          <w:szCs w:val="36"/>
        </w:rPr>
        <w:t xml:space="preserve"> </w:t>
      </w:r>
      <w:r>
        <w:rPr>
          <w:rFonts w:ascii="Calibri" w:eastAsia="Times New Roman" w:hAnsi="Calibri" w:cs="Calibri"/>
          <w:b/>
          <w:bCs/>
          <w:kern w:val="0"/>
          <w:sz w:val="36"/>
          <w:szCs w:val="36"/>
          <w:bdr w:val="none" w:sz="0" w:space="0" w:color="auto" w:frame="1"/>
          <w:lang w:eastAsia="nl-NL"/>
          <w14:ligatures w14:val="none"/>
        </w:rPr>
        <w:t>3</w:t>
      </w:r>
      <w:r w:rsidRPr="00AA0780">
        <w:rPr>
          <w:rFonts w:ascii="Calibri" w:eastAsia="Times New Roman" w:hAnsi="Calibri" w:cs="Calibri"/>
          <w:b/>
          <w:bCs/>
          <w:kern w:val="0"/>
          <w:sz w:val="36"/>
          <w:szCs w:val="36"/>
          <w:bdr w:val="none" w:sz="0" w:space="0" w:color="auto" w:frame="1"/>
          <w:lang w:eastAsia="nl-NL"/>
          <w14:ligatures w14:val="none"/>
        </w:rPr>
        <w:t xml:space="preserve">. </w:t>
      </w:r>
      <w:r>
        <w:rPr>
          <w:rFonts w:ascii="Calibri" w:eastAsia="Times New Roman" w:hAnsi="Calibri" w:cs="Calibri"/>
          <w:b/>
          <w:bCs/>
          <w:kern w:val="0"/>
          <w:sz w:val="36"/>
          <w:szCs w:val="36"/>
          <w:bdr w:val="none" w:sz="0" w:space="0" w:color="auto" w:frame="1"/>
          <w:lang w:eastAsia="nl-NL"/>
          <w14:ligatures w14:val="none"/>
        </w:rPr>
        <w:t>Zorg-/ o</w:t>
      </w:r>
      <w:r w:rsidRPr="00AA0780">
        <w:rPr>
          <w:rFonts w:ascii="Calibri" w:eastAsia="Times New Roman" w:hAnsi="Calibri" w:cs="Calibri"/>
          <w:b/>
          <w:bCs/>
          <w:kern w:val="0"/>
          <w:sz w:val="36"/>
          <w:szCs w:val="36"/>
          <w:bdr w:val="none" w:sz="0" w:space="0" w:color="auto" w:frame="1"/>
          <w:lang w:eastAsia="nl-NL"/>
          <w14:ligatures w14:val="none"/>
        </w:rPr>
        <w:t xml:space="preserve">ndersteuningsstructuur </w:t>
      </w:r>
    </w:p>
    <w:p w14:paraId="6A96D0B2" w14:textId="77777777" w:rsidR="003E5BF4" w:rsidRPr="003E5BF4" w:rsidRDefault="003E5BF4" w:rsidP="003E5BF4">
      <w:pPr>
        <w:pStyle w:val="Geenafstand"/>
        <w:rPr>
          <w:rFonts w:ascii="Calibri" w:eastAsia="Times New Roman" w:hAnsi="Calibri" w:cs="Calibri"/>
          <w:b/>
          <w:bCs/>
          <w:kern w:val="0"/>
          <w:sz w:val="18"/>
          <w:szCs w:val="18"/>
          <w:bdr w:val="none" w:sz="0" w:space="0" w:color="auto" w:frame="1"/>
          <w:lang w:eastAsia="nl-NL"/>
          <w14:ligatures w14:val="none"/>
        </w:rPr>
      </w:pPr>
    </w:p>
    <w:p w14:paraId="604A1B67" w14:textId="631255E1" w:rsidR="003E5BF4" w:rsidRPr="003E5BF4" w:rsidRDefault="003E5BF4" w:rsidP="003E5BF4">
      <w:pPr>
        <w:pStyle w:val="Geenafstand"/>
        <w:rPr>
          <w:rFonts w:ascii="Calibri" w:eastAsia="Times New Roman" w:hAnsi="Calibri" w:cs="Calibri"/>
          <w:b/>
          <w:bCs/>
          <w:kern w:val="0"/>
          <w:sz w:val="36"/>
          <w:szCs w:val="36"/>
          <w:bdr w:val="none" w:sz="0" w:space="0" w:color="auto" w:frame="1"/>
          <w:lang w:eastAsia="nl-NL"/>
          <w14:ligatures w14:val="none"/>
        </w:rPr>
      </w:pPr>
      <w:r>
        <w:rPr>
          <w:rFonts w:ascii="Calibri" w:eastAsia="Times New Roman" w:hAnsi="Calibri" w:cs="Calibri"/>
          <w:b/>
          <w:bCs/>
          <w:kern w:val="0"/>
          <w:sz w:val="36"/>
          <w:szCs w:val="36"/>
          <w:bdr w:val="none" w:sz="0" w:space="0" w:color="auto" w:frame="1"/>
          <w:lang w:eastAsia="nl-NL"/>
          <w14:ligatures w14:val="none"/>
        </w:rPr>
        <w:t xml:space="preserve"> 4</w:t>
      </w:r>
      <w:r w:rsidRPr="00AA0780">
        <w:rPr>
          <w:rFonts w:ascii="Calibri" w:eastAsia="Times New Roman" w:hAnsi="Calibri" w:cs="Calibri"/>
          <w:b/>
          <w:bCs/>
          <w:kern w:val="0"/>
          <w:sz w:val="36"/>
          <w:szCs w:val="36"/>
          <w:bdr w:val="none" w:sz="0" w:space="0" w:color="auto" w:frame="1"/>
          <w:lang w:eastAsia="nl-NL"/>
          <w14:ligatures w14:val="none"/>
        </w:rPr>
        <w:t xml:space="preserve">. </w:t>
      </w:r>
      <w:r>
        <w:rPr>
          <w:rFonts w:ascii="Calibri" w:eastAsia="Times New Roman" w:hAnsi="Calibri" w:cs="Calibri"/>
          <w:b/>
          <w:bCs/>
          <w:kern w:val="0"/>
          <w:sz w:val="36"/>
          <w:szCs w:val="36"/>
          <w:bdr w:val="none" w:sz="0" w:space="0" w:color="auto" w:frame="1"/>
          <w:lang w:eastAsia="nl-NL"/>
          <w14:ligatures w14:val="none"/>
        </w:rPr>
        <w:t>Dyslexieaanpassingen / ondersteuning</w:t>
      </w:r>
    </w:p>
    <w:p w14:paraId="51905D1D" w14:textId="77777777" w:rsidR="003E5BF4" w:rsidRPr="003E5BF4" w:rsidRDefault="003E5BF4" w:rsidP="003E5BF4">
      <w:pPr>
        <w:pStyle w:val="Geenafstand"/>
        <w:rPr>
          <w:rFonts w:ascii="Calibri" w:eastAsia="Times New Roman" w:hAnsi="Calibri" w:cs="Calibri"/>
          <w:b/>
          <w:bCs/>
          <w:kern w:val="0"/>
          <w:sz w:val="16"/>
          <w:szCs w:val="16"/>
          <w:bdr w:val="none" w:sz="0" w:space="0" w:color="auto" w:frame="1"/>
          <w:lang w:eastAsia="nl-NL"/>
          <w14:ligatures w14:val="none"/>
        </w:rPr>
      </w:pPr>
    </w:p>
    <w:p w14:paraId="348C0FF8" w14:textId="04FE9AA6" w:rsidR="00EF6BDC" w:rsidRDefault="003E5BF4" w:rsidP="003E5BF4">
      <w:pPr>
        <w:pStyle w:val="Geenafstand"/>
        <w:rPr>
          <w:rFonts w:ascii="Calibri" w:eastAsia="Times New Roman" w:hAnsi="Calibri" w:cs="Calibri"/>
          <w:b/>
          <w:bCs/>
          <w:kern w:val="0"/>
          <w:sz w:val="36"/>
          <w:szCs w:val="36"/>
          <w:bdr w:val="none" w:sz="0" w:space="0" w:color="auto" w:frame="1"/>
          <w:lang w:eastAsia="nl-NL"/>
          <w14:ligatures w14:val="none"/>
        </w:rPr>
      </w:pPr>
      <w:r>
        <w:rPr>
          <w:rFonts w:ascii="Calibri" w:eastAsia="Times New Roman" w:hAnsi="Calibri" w:cs="Calibri"/>
          <w:b/>
          <w:bCs/>
          <w:kern w:val="0"/>
          <w:sz w:val="36"/>
          <w:szCs w:val="36"/>
          <w:bdr w:val="none" w:sz="0" w:space="0" w:color="auto" w:frame="1"/>
          <w:lang w:eastAsia="nl-NL"/>
          <w14:ligatures w14:val="none"/>
        </w:rPr>
        <w:t xml:space="preserve"> </w:t>
      </w:r>
    </w:p>
    <w:p w14:paraId="7D0244E4" w14:textId="54856085" w:rsidR="003E5BF4" w:rsidRDefault="003504E5" w:rsidP="003E5BF4">
      <w:pPr>
        <w:pStyle w:val="Geenafstand"/>
        <w:rPr>
          <w:rFonts w:ascii="Calibri" w:eastAsia="Times New Roman" w:hAnsi="Calibri" w:cs="Calibri"/>
          <w:b/>
          <w:bCs/>
          <w:kern w:val="0"/>
          <w:sz w:val="36"/>
          <w:szCs w:val="36"/>
          <w:bdr w:val="none" w:sz="0" w:space="0" w:color="auto" w:frame="1"/>
          <w:lang w:eastAsia="nl-NL"/>
          <w14:ligatures w14:val="none"/>
        </w:rPr>
      </w:pPr>
      <w:r>
        <w:rPr>
          <w:rFonts w:ascii="Calibri" w:eastAsia="Times New Roman" w:hAnsi="Calibri" w:cs="Calibri"/>
          <w:b/>
          <w:bCs/>
          <w:kern w:val="0"/>
          <w:sz w:val="36"/>
          <w:szCs w:val="36"/>
          <w:bdr w:val="none" w:sz="0" w:space="0" w:color="auto" w:frame="1"/>
          <w:lang w:eastAsia="nl-NL"/>
          <w14:ligatures w14:val="none"/>
        </w:rPr>
        <w:t xml:space="preserve"> </w:t>
      </w:r>
      <w:r w:rsidR="003E5BF4">
        <w:rPr>
          <w:rFonts w:ascii="Calibri" w:eastAsia="Times New Roman" w:hAnsi="Calibri" w:cs="Calibri"/>
          <w:b/>
          <w:bCs/>
          <w:kern w:val="0"/>
          <w:sz w:val="36"/>
          <w:szCs w:val="36"/>
          <w:bdr w:val="none" w:sz="0" w:space="0" w:color="auto" w:frame="1"/>
          <w:lang w:eastAsia="nl-NL"/>
          <w14:ligatures w14:val="none"/>
        </w:rPr>
        <w:t>5</w:t>
      </w:r>
      <w:r w:rsidR="003E5BF4" w:rsidRPr="00AA0780">
        <w:rPr>
          <w:rFonts w:ascii="Calibri" w:eastAsia="Times New Roman" w:hAnsi="Calibri" w:cs="Calibri"/>
          <w:b/>
          <w:bCs/>
          <w:kern w:val="0"/>
          <w:sz w:val="36"/>
          <w:szCs w:val="36"/>
          <w:bdr w:val="none" w:sz="0" w:space="0" w:color="auto" w:frame="1"/>
          <w:lang w:eastAsia="nl-NL"/>
          <w14:ligatures w14:val="none"/>
        </w:rPr>
        <w:t xml:space="preserve">. </w:t>
      </w:r>
      <w:r w:rsidR="003E5BF4">
        <w:rPr>
          <w:rFonts w:ascii="Calibri" w:eastAsia="Times New Roman" w:hAnsi="Calibri" w:cs="Calibri"/>
          <w:b/>
          <w:bCs/>
          <w:kern w:val="0"/>
          <w:sz w:val="36"/>
          <w:szCs w:val="36"/>
          <w:bdr w:val="none" w:sz="0" w:space="0" w:color="auto" w:frame="1"/>
          <w:lang w:eastAsia="nl-NL"/>
          <w14:ligatures w14:val="none"/>
        </w:rPr>
        <w:t>Bijlagen als object</w:t>
      </w:r>
    </w:p>
    <w:p w14:paraId="130F35AA" w14:textId="77777777" w:rsidR="005D5946" w:rsidRDefault="005D5946" w:rsidP="005D5946">
      <w:pPr>
        <w:shd w:val="clear" w:color="auto" w:fill="FFFFFF"/>
        <w:spacing w:after="0" w:line="240" w:lineRule="auto"/>
        <w:rPr>
          <w:rFonts w:ascii="Calibri" w:eastAsia="Times New Roman" w:hAnsi="Calibri" w:cs="Calibri"/>
          <w:color w:val="808080"/>
          <w:kern w:val="0"/>
          <w:sz w:val="18"/>
          <w:szCs w:val="18"/>
          <w:lang w:eastAsia="nl-NL"/>
          <w14:ligatures w14:val="none"/>
        </w:rPr>
      </w:pPr>
      <w:r>
        <w:rPr>
          <w:rFonts w:ascii="Calibri" w:eastAsia="Times New Roman" w:hAnsi="Calibri" w:cs="Calibri"/>
          <w:b/>
          <w:bCs/>
          <w:kern w:val="0"/>
          <w:sz w:val="36"/>
          <w:szCs w:val="36"/>
          <w:bdr w:val="none" w:sz="0" w:space="0" w:color="auto" w:frame="1"/>
          <w:lang w:eastAsia="nl-NL"/>
          <w14:ligatures w14:val="none"/>
        </w:rPr>
        <w:tab/>
      </w:r>
    </w:p>
    <w:p w14:paraId="498A6C5C" w14:textId="367F81A9" w:rsidR="005D5946" w:rsidRDefault="00EF6BDC" w:rsidP="005D5946">
      <w:pPr>
        <w:shd w:val="clear" w:color="auto" w:fill="FFFFFF"/>
        <w:spacing w:after="0" w:line="240" w:lineRule="auto"/>
        <w:ind w:firstLine="708"/>
        <w:rPr>
          <w:rFonts w:ascii="Calibri" w:eastAsia="Times New Roman" w:hAnsi="Calibri" w:cs="Calibri"/>
          <w:b/>
          <w:bCs/>
          <w:kern w:val="0"/>
          <w:sz w:val="28"/>
          <w:szCs w:val="28"/>
          <w:lang w:eastAsia="nl-NL"/>
          <w14:ligatures w14:val="none"/>
        </w:rPr>
      </w:pPr>
      <w:r>
        <w:rPr>
          <w:rFonts w:ascii="Calibri" w:eastAsia="Times New Roman" w:hAnsi="Calibri" w:cs="Calibri"/>
          <w:b/>
          <w:bCs/>
          <w:kern w:val="0"/>
          <w:sz w:val="28"/>
          <w:szCs w:val="28"/>
          <w:lang w:eastAsia="nl-NL"/>
          <w14:ligatures w14:val="none"/>
        </w:rPr>
        <w:t xml:space="preserve"> </w:t>
      </w:r>
      <w:r w:rsidR="005D5946" w:rsidRPr="00507CEC">
        <w:rPr>
          <w:rFonts w:ascii="Calibri" w:eastAsia="Times New Roman" w:hAnsi="Calibri" w:cs="Calibri"/>
          <w:b/>
          <w:bCs/>
          <w:kern w:val="0"/>
          <w:sz w:val="28"/>
          <w:szCs w:val="28"/>
          <w:lang w:eastAsia="nl-NL"/>
          <w14:ligatures w14:val="none"/>
        </w:rPr>
        <w:t xml:space="preserve">Bijlage 1: </w:t>
      </w:r>
      <w:r w:rsidR="005D5946" w:rsidRPr="00507CEC">
        <w:rPr>
          <w:rFonts w:ascii="Calibri" w:eastAsia="Times New Roman" w:hAnsi="Calibri" w:cs="Calibri"/>
          <w:b/>
          <w:bCs/>
          <w:kern w:val="0"/>
          <w:sz w:val="28"/>
          <w:szCs w:val="28"/>
          <w:lang w:eastAsia="nl-NL"/>
          <w14:ligatures w14:val="none"/>
        </w:rPr>
        <w:tab/>
        <w:t>Routekaart leesinterventie</w:t>
      </w:r>
      <w:r w:rsidR="005D5946">
        <w:rPr>
          <w:rFonts w:ascii="Calibri" w:eastAsia="Times New Roman" w:hAnsi="Calibri" w:cs="Calibri"/>
          <w:b/>
          <w:bCs/>
          <w:kern w:val="0"/>
          <w:sz w:val="28"/>
          <w:szCs w:val="28"/>
          <w:lang w:eastAsia="nl-NL"/>
          <w14:ligatures w14:val="none"/>
        </w:rPr>
        <w:t xml:space="preserve">      </w:t>
      </w:r>
    </w:p>
    <w:p w14:paraId="2DC6C296" w14:textId="77777777" w:rsidR="005D5946" w:rsidRPr="00507CEC" w:rsidRDefault="005D5946" w:rsidP="005D5946">
      <w:pPr>
        <w:shd w:val="clear" w:color="auto" w:fill="FFFFFF"/>
        <w:spacing w:after="0" w:line="240" w:lineRule="auto"/>
        <w:rPr>
          <w:rFonts w:ascii="Calibri" w:eastAsia="Times New Roman" w:hAnsi="Calibri" w:cs="Calibri"/>
          <w:b/>
          <w:bCs/>
          <w:kern w:val="0"/>
          <w:sz w:val="28"/>
          <w:szCs w:val="28"/>
          <w:lang w:eastAsia="nl-NL"/>
          <w14:ligatures w14:val="none"/>
        </w:rPr>
      </w:pPr>
      <w:r>
        <w:rPr>
          <w:rFonts w:ascii="Calibri" w:eastAsia="Times New Roman" w:hAnsi="Calibri" w:cs="Calibri"/>
          <w:b/>
          <w:bCs/>
          <w:kern w:val="0"/>
          <w:sz w:val="36"/>
          <w:szCs w:val="36"/>
          <w:bdr w:val="none" w:sz="0" w:space="0" w:color="auto" w:frame="1"/>
          <w:lang w:eastAsia="nl-NL"/>
          <w14:ligatures w14:val="none"/>
        </w:rPr>
        <w:tab/>
      </w:r>
    </w:p>
    <w:p w14:paraId="3D23B575" w14:textId="77777777" w:rsidR="005D5946" w:rsidRPr="00507CEC" w:rsidRDefault="005D5946" w:rsidP="005D5946">
      <w:pPr>
        <w:shd w:val="clear" w:color="auto" w:fill="FFFFFF"/>
        <w:spacing w:after="0" w:line="240" w:lineRule="auto"/>
        <w:ind w:firstLine="708"/>
        <w:rPr>
          <w:rFonts w:ascii="Calibri" w:eastAsia="Times New Roman" w:hAnsi="Calibri" w:cs="Calibri"/>
          <w:b/>
          <w:bCs/>
          <w:kern w:val="0"/>
          <w:sz w:val="28"/>
          <w:szCs w:val="28"/>
          <w:lang w:eastAsia="nl-NL"/>
          <w14:ligatures w14:val="none"/>
        </w:rPr>
      </w:pPr>
      <w:r>
        <w:rPr>
          <w:rFonts w:ascii="Calibri" w:eastAsia="Times New Roman" w:hAnsi="Calibri" w:cs="Calibri"/>
          <w:b/>
          <w:bCs/>
          <w:kern w:val="0"/>
          <w:sz w:val="28"/>
          <w:szCs w:val="28"/>
          <w:lang w:eastAsia="nl-NL"/>
          <w14:ligatures w14:val="none"/>
        </w:rPr>
        <w:t xml:space="preserve"> </w:t>
      </w:r>
      <w:r w:rsidRPr="00507CEC">
        <w:rPr>
          <w:rFonts w:ascii="Calibri" w:eastAsia="Times New Roman" w:hAnsi="Calibri" w:cs="Calibri"/>
          <w:b/>
          <w:bCs/>
          <w:kern w:val="0"/>
          <w:sz w:val="28"/>
          <w:szCs w:val="28"/>
          <w:lang w:eastAsia="nl-NL"/>
          <w14:ligatures w14:val="none"/>
        </w:rPr>
        <w:t xml:space="preserve">Bijlage 2: </w:t>
      </w:r>
      <w:r w:rsidRPr="00507CEC">
        <w:rPr>
          <w:rFonts w:ascii="Calibri" w:eastAsia="Times New Roman" w:hAnsi="Calibri" w:cs="Calibri"/>
          <w:b/>
          <w:bCs/>
          <w:kern w:val="0"/>
          <w:sz w:val="28"/>
          <w:szCs w:val="28"/>
          <w:lang w:eastAsia="nl-NL"/>
          <w14:ligatures w14:val="none"/>
        </w:rPr>
        <w:tab/>
        <w:t xml:space="preserve">Stroomdiagram lezen </w:t>
      </w:r>
    </w:p>
    <w:p w14:paraId="30E68C71" w14:textId="77777777" w:rsidR="00E93537" w:rsidRPr="00E93537" w:rsidRDefault="00E93537" w:rsidP="00E93537">
      <w:pPr>
        <w:pStyle w:val="Geenafstand"/>
        <w:rPr>
          <w:rFonts w:ascii="Calibri" w:hAnsi="Calibri" w:cs="Calibri"/>
          <w:sz w:val="16"/>
          <w:szCs w:val="16"/>
          <w:lang w:eastAsia="nl-NL"/>
        </w:rPr>
      </w:pPr>
    </w:p>
    <w:p w14:paraId="35999F87" w14:textId="04B70635" w:rsidR="00E93537" w:rsidRPr="00D527BB" w:rsidRDefault="00E93537" w:rsidP="00E93537">
      <w:pPr>
        <w:pStyle w:val="Geenafstand"/>
        <w:rPr>
          <w:rFonts w:ascii="Calibri" w:hAnsi="Calibri" w:cs="Calibri"/>
          <w:sz w:val="28"/>
          <w:szCs w:val="28"/>
          <w:lang w:eastAsia="nl-NL"/>
        </w:rPr>
      </w:pPr>
      <w:r>
        <w:rPr>
          <w:rFonts w:ascii="Calibri" w:hAnsi="Calibri" w:cs="Calibri"/>
          <w:sz w:val="28"/>
          <w:szCs w:val="28"/>
          <w:lang w:eastAsia="nl-NL"/>
        </w:rPr>
        <w:t xml:space="preserve">  </w:t>
      </w:r>
      <w:r>
        <w:rPr>
          <w:rFonts w:ascii="Calibri" w:eastAsia="Times New Roman" w:hAnsi="Calibri" w:cs="Calibri"/>
          <w:b/>
          <w:bCs/>
          <w:kern w:val="0"/>
          <w:sz w:val="36"/>
          <w:szCs w:val="36"/>
          <w:bdr w:val="none" w:sz="0" w:space="0" w:color="auto" w:frame="1"/>
          <w:lang w:eastAsia="nl-NL"/>
          <w14:ligatures w14:val="none"/>
        </w:rPr>
        <w:t>6</w:t>
      </w:r>
      <w:r w:rsidRPr="00AA0780">
        <w:rPr>
          <w:rFonts w:ascii="Calibri" w:eastAsia="Times New Roman" w:hAnsi="Calibri" w:cs="Calibri"/>
          <w:b/>
          <w:bCs/>
          <w:kern w:val="0"/>
          <w:sz w:val="36"/>
          <w:szCs w:val="36"/>
          <w:bdr w:val="none" w:sz="0" w:space="0" w:color="auto" w:frame="1"/>
          <w:lang w:eastAsia="nl-NL"/>
          <w14:ligatures w14:val="none"/>
        </w:rPr>
        <w:t xml:space="preserve">. </w:t>
      </w:r>
      <w:r>
        <w:rPr>
          <w:rFonts w:ascii="Calibri" w:eastAsia="Times New Roman" w:hAnsi="Calibri" w:cs="Calibri"/>
          <w:b/>
          <w:bCs/>
          <w:kern w:val="0"/>
          <w:sz w:val="36"/>
          <w:szCs w:val="36"/>
          <w:bdr w:val="none" w:sz="0" w:space="0" w:color="auto" w:frame="1"/>
          <w:lang w:eastAsia="nl-NL"/>
          <w14:ligatures w14:val="none"/>
        </w:rPr>
        <w:t xml:space="preserve">Bronnenlijst </w:t>
      </w:r>
    </w:p>
    <w:p w14:paraId="3C3C2531" w14:textId="77777777" w:rsidR="003E5BF4" w:rsidRPr="00D527BB" w:rsidRDefault="003E5BF4" w:rsidP="003E5BF4">
      <w:pPr>
        <w:pStyle w:val="Geenafstand"/>
        <w:rPr>
          <w:rFonts w:ascii="Calibri" w:hAnsi="Calibri" w:cs="Calibri"/>
          <w:sz w:val="28"/>
          <w:szCs w:val="28"/>
          <w:lang w:eastAsia="nl-NL"/>
        </w:rPr>
      </w:pPr>
    </w:p>
    <w:p w14:paraId="03A5077B" w14:textId="09E87281" w:rsidR="009C7BFF" w:rsidRPr="009C7BFF" w:rsidRDefault="009C7BFF" w:rsidP="009C7BFF">
      <w:pPr>
        <w:rPr>
          <w:rFonts w:ascii="Calibri" w:hAnsi="Calibri" w:cs="Calibri"/>
          <w:b/>
          <w:bCs/>
          <w:sz w:val="36"/>
          <w:szCs w:val="36"/>
        </w:rPr>
      </w:pPr>
    </w:p>
    <w:p w14:paraId="682BB7BA" w14:textId="0CDB8274" w:rsidR="003543E9" w:rsidRDefault="003543E9" w:rsidP="009C7BFF">
      <w:pPr>
        <w:ind w:firstLine="708"/>
        <w:rPr>
          <w:rFonts w:ascii="Calibri" w:hAnsi="Calibri" w:cs="Calibri"/>
          <w:b/>
          <w:bCs/>
          <w:sz w:val="36"/>
          <w:szCs w:val="36"/>
        </w:rPr>
      </w:pPr>
      <w:r>
        <w:rPr>
          <w:rFonts w:ascii="Calibri" w:hAnsi="Calibri" w:cs="Calibri"/>
          <w:b/>
          <w:bCs/>
          <w:sz w:val="36"/>
          <w:szCs w:val="36"/>
        </w:rPr>
        <w:br w:type="page"/>
      </w:r>
    </w:p>
    <w:p w14:paraId="6BED24EC" w14:textId="0D3F44B6" w:rsidR="0030472B" w:rsidRPr="00D527BB" w:rsidRDefault="0030472B" w:rsidP="007C64AF">
      <w:pPr>
        <w:pBdr>
          <w:bottom w:val="single" w:sz="4" w:space="1" w:color="auto"/>
        </w:pBdr>
        <w:rPr>
          <w:rFonts w:ascii="Calibri" w:hAnsi="Calibri" w:cs="Calibri"/>
          <w:sz w:val="36"/>
          <w:szCs w:val="36"/>
        </w:rPr>
      </w:pPr>
      <w:r w:rsidRPr="00D527BB">
        <w:rPr>
          <w:rFonts w:ascii="Calibri" w:hAnsi="Calibri" w:cs="Calibri"/>
          <w:b/>
          <w:bCs/>
          <w:sz w:val="36"/>
          <w:szCs w:val="36"/>
        </w:rPr>
        <w:lastRenderedPageBreak/>
        <w:t>1. Inleiding en definitie</w:t>
      </w:r>
    </w:p>
    <w:p w14:paraId="55F5304B" w14:textId="77777777" w:rsidR="00003A1E" w:rsidRDefault="00003A1E" w:rsidP="00003A1E">
      <w:pPr>
        <w:pStyle w:val="Geenafstand"/>
        <w:rPr>
          <w:b/>
          <w:bCs/>
          <w:sz w:val="28"/>
          <w:szCs w:val="28"/>
        </w:rPr>
      </w:pPr>
      <w:r w:rsidRPr="00D527BB">
        <w:rPr>
          <w:b/>
          <w:bCs/>
          <w:sz w:val="28"/>
          <w:szCs w:val="28"/>
        </w:rPr>
        <w:t>Doel van het protocol</w:t>
      </w:r>
    </w:p>
    <w:p w14:paraId="3A4A9DF0" w14:textId="77777777" w:rsidR="00003A1E" w:rsidRDefault="00003A1E" w:rsidP="00003A1E">
      <w:pPr>
        <w:pStyle w:val="Geenafstand"/>
        <w:rPr>
          <w:b/>
          <w:bCs/>
          <w:sz w:val="28"/>
          <w:szCs w:val="28"/>
        </w:rPr>
      </w:pPr>
    </w:p>
    <w:p w14:paraId="5B99E138" w14:textId="56B4523E" w:rsidR="00003A1E" w:rsidRPr="00AA0780" w:rsidRDefault="00003A1E" w:rsidP="00003A1E">
      <w:pPr>
        <w:pStyle w:val="Geenafstand"/>
        <w:rPr>
          <w:rFonts w:ascii="Calibri" w:hAnsi="Calibri" w:cs="Calibri"/>
          <w:sz w:val="28"/>
          <w:szCs w:val="28"/>
        </w:rPr>
      </w:pPr>
      <w:r w:rsidRPr="0AEF04EF">
        <w:rPr>
          <w:rFonts w:ascii="Calibri" w:hAnsi="Calibri" w:cs="Calibri"/>
          <w:sz w:val="28"/>
          <w:szCs w:val="28"/>
        </w:rPr>
        <w:t>Dit protocol legt de werkwijze vast voor het signalere</w:t>
      </w:r>
      <w:r w:rsidR="61FC986B" w:rsidRPr="0AEF04EF">
        <w:rPr>
          <w:rFonts w:ascii="Calibri" w:hAnsi="Calibri" w:cs="Calibri"/>
          <w:sz w:val="28"/>
          <w:szCs w:val="28"/>
        </w:rPr>
        <w:t xml:space="preserve">n </w:t>
      </w:r>
      <w:r w:rsidR="0F366FC0" w:rsidRPr="0AEF04EF">
        <w:rPr>
          <w:rFonts w:ascii="Calibri" w:hAnsi="Calibri" w:cs="Calibri"/>
          <w:sz w:val="28"/>
          <w:szCs w:val="28"/>
        </w:rPr>
        <w:t>en het</w:t>
      </w:r>
      <w:r w:rsidR="2B7C657A" w:rsidRPr="0AEF04EF">
        <w:rPr>
          <w:rFonts w:ascii="Calibri" w:hAnsi="Calibri" w:cs="Calibri"/>
          <w:sz w:val="28"/>
          <w:szCs w:val="28"/>
        </w:rPr>
        <w:t xml:space="preserve"> </w:t>
      </w:r>
      <w:r w:rsidRPr="0AEF04EF">
        <w:rPr>
          <w:rFonts w:ascii="Calibri" w:hAnsi="Calibri" w:cs="Calibri"/>
          <w:sz w:val="28"/>
          <w:szCs w:val="28"/>
        </w:rPr>
        <w:t>begeleiden van leerlingen met lees- en spellingproblemen, waaronder dyslexie.</w:t>
      </w:r>
      <w:r w:rsidR="5016DE4D" w:rsidRPr="0AEF04EF">
        <w:rPr>
          <w:rFonts w:ascii="Calibri" w:hAnsi="Calibri" w:cs="Calibri"/>
          <w:sz w:val="28"/>
          <w:szCs w:val="28"/>
        </w:rPr>
        <w:t xml:space="preserve"> Het d</w:t>
      </w:r>
      <w:r w:rsidRPr="0AEF04EF">
        <w:rPr>
          <w:rFonts w:ascii="Calibri" w:hAnsi="Calibri" w:cs="Calibri"/>
          <w:sz w:val="28"/>
          <w:szCs w:val="28"/>
        </w:rPr>
        <w:t>oel is om systematisch, tijdig en effectief te handelen om leerachterstanden te beperken en leerlingen maximale kansen op ontwikkeling te bieden.</w:t>
      </w:r>
    </w:p>
    <w:p w14:paraId="396203CD" w14:textId="77777777" w:rsidR="00003A1E" w:rsidRDefault="00003A1E" w:rsidP="00003A1E">
      <w:pPr>
        <w:jc w:val="center"/>
        <w:rPr>
          <w:rFonts w:ascii="Calibri" w:hAnsi="Calibri" w:cs="Calibri"/>
        </w:rPr>
      </w:pPr>
    </w:p>
    <w:p w14:paraId="40B10908" w14:textId="68B6F543" w:rsidR="00AA6568" w:rsidRDefault="00AA6568" w:rsidP="00003A1E">
      <w:pPr>
        <w:pStyle w:val="Geenafstand"/>
        <w:rPr>
          <w:rFonts w:ascii="Calibri" w:eastAsia="Times New Roman" w:hAnsi="Calibri" w:cs="Calibri"/>
          <w:b/>
          <w:bCs/>
          <w:color w:val="242424"/>
          <w:kern w:val="0"/>
          <w:sz w:val="28"/>
          <w:szCs w:val="28"/>
          <w:bdr w:val="none" w:sz="0" w:space="0" w:color="auto" w:frame="1"/>
          <w:lang w:eastAsia="nl-NL"/>
          <w14:ligatures w14:val="none"/>
        </w:rPr>
      </w:pPr>
      <w:r w:rsidRPr="00AA6568">
        <w:rPr>
          <w:rFonts w:ascii="Calibri" w:hAnsi="Calibri" w:cs="Calibri"/>
          <w:b/>
          <w:bCs/>
          <w:sz w:val="28"/>
          <w:szCs w:val="28"/>
        </w:rPr>
        <w:t xml:space="preserve">Aanleiding van dit </w:t>
      </w:r>
      <w:r w:rsidRPr="002B3FF9">
        <w:rPr>
          <w:rFonts w:ascii="Calibri" w:eastAsia="Times New Roman" w:hAnsi="Calibri" w:cs="Calibri"/>
          <w:b/>
          <w:bCs/>
          <w:color w:val="242424"/>
          <w:kern w:val="0"/>
          <w:sz w:val="28"/>
          <w:szCs w:val="28"/>
          <w:bdr w:val="none" w:sz="0" w:space="0" w:color="auto" w:frame="1"/>
          <w:lang w:eastAsia="nl-NL"/>
          <w14:ligatures w14:val="none"/>
        </w:rPr>
        <w:t>protocol:</w:t>
      </w:r>
    </w:p>
    <w:p w14:paraId="5FD2E7CD" w14:textId="77777777" w:rsidR="00003A1E" w:rsidRPr="00003A1E" w:rsidRDefault="00003A1E" w:rsidP="00003A1E">
      <w:pPr>
        <w:pStyle w:val="Geenafstand"/>
        <w:rPr>
          <w:rFonts w:ascii="Calibri" w:hAnsi="Calibri" w:cs="Calibri"/>
          <w:b/>
          <w:bCs/>
          <w:sz w:val="20"/>
          <w:szCs w:val="20"/>
        </w:rPr>
      </w:pPr>
    </w:p>
    <w:p w14:paraId="09566286" w14:textId="7A6F1A9E" w:rsidR="00AA6568" w:rsidRPr="002B3FF9" w:rsidRDefault="00AA6568" w:rsidP="00AA6568">
      <w:p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2B3FF9">
        <w:rPr>
          <w:rFonts w:ascii="Calibri" w:eastAsia="Times New Roman" w:hAnsi="Calibri" w:cs="Calibri"/>
          <w:color w:val="242424"/>
          <w:kern w:val="0"/>
          <w:sz w:val="28"/>
          <w:szCs w:val="28"/>
          <w:bdr w:val="none" w:sz="0" w:space="0" w:color="auto" w:frame="1"/>
          <w:lang w:eastAsia="nl-NL"/>
          <w14:ligatures w14:val="none"/>
        </w:rPr>
        <w:t>De school moet een passend beleid hebben en de aanpassingen vastleggen in een dyslexieprotocol. De school is wettelijk verplicht om de noodzakelijke ondersteuning te bieden. </w:t>
      </w:r>
    </w:p>
    <w:p w14:paraId="6F6E9304" w14:textId="5D5C9073" w:rsidR="00AA6568" w:rsidRPr="00003A1E" w:rsidRDefault="00AA6568" w:rsidP="00003A1E">
      <w:pPr>
        <w:shd w:val="clear" w:color="auto" w:fill="FFFFFF"/>
        <w:spacing w:after="0" w:line="240" w:lineRule="auto"/>
        <w:rPr>
          <w:rFonts w:ascii="Calibri" w:eastAsia="Times New Roman" w:hAnsi="Calibri" w:cs="Calibri"/>
          <w:b/>
          <w:bCs/>
          <w:color w:val="242424"/>
          <w:kern w:val="0"/>
          <w:sz w:val="32"/>
          <w:szCs w:val="32"/>
          <w:bdr w:val="none" w:sz="0" w:space="0" w:color="auto" w:frame="1"/>
          <w:lang w:eastAsia="nl-NL"/>
          <w14:ligatures w14:val="none"/>
        </w:rPr>
      </w:pPr>
      <w:r w:rsidRPr="002B3FF9">
        <w:rPr>
          <w:rFonts w:ascii="Calibri" w:eastAsia="Times New Roman" w:hAnsi="Calibri" w:cs="Calibri"/>
          <w:b/>
          <w:bCs/>
          <w:color w:val="242424"/>
          <w:kern w:val="0"/>
          <w:sz w:val="32"/>
          <w:szCs w:val="32"/>
          <w:bdr w:val="none" w:sz="0" w:space="0" w:color="auto" w:frame="1"/>
          <w:lang w:eastAsia="nl-NL"/>
          <w14:ligatures w14:val="none"/>
        </w:rPr>
        <w:t> </w:t>
      </w:r>
    </w:p>
    <w:p w14:paraId="335702AC" w14:textId="77777777" w:rsidR="005C2A85" w:rsidRDefault="0030472B" w:rsidP="005C2A85">
      <w:pPr>
        <w:rPr>
          <w:rFonts w:ascii="Calibri" w:hAnsi="Calibri" w:cs="Calibri"/>
          <w:b/>
          <w:bCs/>
          <w:sz w:val="28"/>
          <w:szCs w:val="28"/>
        </w:rPr>
      </w:pPr>
      <w:r w:rsidRPr="0030472B">
        <w:rPr>
          <w:rFonts w:ascii="Calibri" w:hAnsi="Calibri" w:cs="Calibri"/>
          <w:b/>
          <w:bCs/>
          <w:sz w:val="28"/>
          <w:szCs w:val="28"/>
        </w:rPr>
        <w:t>Definitie van dyslexie (wetenschappelijk onderbouwd)</w:t>
      </w:r>
    </w:p>
    <w:p w14:paraId="687E888D" w14:textId="0E9FCCD9" w:rsidR="0030472B" w:rsidRPr="00AA0780" w:rsidRDefault="0030472B" w:rsidP="005C2A85">
      <w:pPr>
        <w:rPr>
          <w:rFonts w:ascii="Calibri" w:hAnsi="Calibri" w:cs="Calibri"/>
          <w:sz w:val="28"/>
          <w:szCs w:val="28"/>
        </w:rPr>
      </w:pPr>
      <w:r w:rsidRPr="0AEF04EF">
        <w:rPr>
          <w:rFonts w:ascii="Calibri" w:hAnsi="Calibri" w:cs="Calibri"/>
          <w:sz w:val="28"/>
          <w:szCs w:val="28"/>
        </w:rPr>
        <w:t>“Dyslexie is een specifieke leerstoornis die wordt gekenmerkt door hardnekkige problemen in de automatisering van het woordlezen en/of spellen. Deze problemen blijven bestaan ondanks adequate instructie en voldoende oefening.”</w:t>
      </w:r>
      <w:r w:rsidR="00676D5D" w:rsidRPr="0AEF04EF">
        <w:rPr>
          <w:rFonts w:ascii="Calibri" w:hAnsi="Calibri" w:cs="Calibri"/>
          <w:sz w:val="28"/>
          <w:szCs w:val="28"/>
        </w:rPr>
        <w:t xml:space="preserve">                                        </w:t>
      </w:r>
      <w:r>
        <w:tab/>
      </w:r>
      <w:r>
        <w:tab/>
      </w:r>
      <w:r w:rsidR="00676D5D" w:rsidRPr="0AEF04EF">
        <w:rPr>
          <w:rFonts w:ascii="Calibri" w:hAnsi="Calibri" w:cs="Calibri"/>
          <w:sz w:val="28"/>
          <w:szCs w:val="28"/>
        </w:rPr>
        <w:t xml:space="preserve"> </w:t>
      </w:r>
      <w:r w:rsidR="00676D5D" w:rsidRPr="0AEF04EF">
        <w:rPr>
          <w:rFonts w:ascii="Calibri" w:hAnsi="Calibri" w:cs="Calibri"/>
        </w:rPr>
        <w:t xml:space="preserve"> </w:t>
      </w:r>
      <w:r w:rsidRPr="0AEF04EF">
        <w:rPr>
          <w:rFonts w:ascii="Calibri" w:hAnsi="Calibri" w:cs="Calibri"/>
        </w:rPr>
        <w:t>(Expertisecentrum Nederlands, 2021)</w:t>
      </w:r>
    </w:p>
    <w:p w14:paraId="59496B27" w14:textId="77777777" w:rsidR="0030472B" w:rsidRPr="005C2A85" w:rsidRDefault="0030472B" w:rsidP="00540F05">
      <w:pPr>
        <w:pStyle w:val="Geenafstand"/>
        <w:rPr>
          <w:rFonts w:ascii="Calibri" w:hAnsi="Calibri" w:cs="Calibri"/>
          <w:sz w:val="22"/>
          <w:szCs w:val="22"/>
        </w:rPr>
      </w:pPr>
    </w:p>
    <w:p w14:paraId="70A0A084" w14:textId="4E50E112" w:rsidR="00CA02DA" w:rsidRPr="00AA0780" w:rsidRDefault="0030472B" w:rsidP="00540F05">
      <w:pPr>
        <w:pStyle w:val="Geenafstand"/>
        <w:rPr>
          <w:rFonts w:ascii="Calibri" w:hAnsi="Calibri" w:cs="Calibri"/>
          <w:sz w:val="28"/>
          <w:szCs w:val="28"/>
        </w:rPr>
      </w:pPr>
      <w:r w:rsidRPr="0AEF04EF">
        <w:rPr>
          <w:rFonts w:ascii="Calibri" w:hAnsi="Calibri" w:cs="Calibri"/>
          <w:sz w:val="28"/>
          <w:szCs w:val="28"/>
        </w:rPr>
        <w:t>Dyslexie kent een neurobiologische basis en is erfelijk bepaald (van Bergen et al., 2014).</w:t>
      </w:r>
      <w:r w:rsidR="59954015" w:rsidRPr="0AEF04EF">
        <w:rPr>
          <w:rFonts w:ascii="Calibri" w:hAnsi="Calibri" w:cs="Calibri"/>
          <w:sz w:val="28"/>
          <w:szCs w:val="28"/>
        </w:rPr>
        <w:t xml:space="preserve"> </w:t>
      </w:r>
      <w:r w:rsidRPr="0AEF04EF">
        <w:rPr>
          <w:rFonts w:ascii="Calibri" w:hAnsi="Calibri" w:cs="Calibri"/>
          <w:sz w:val="28"/>
          <w:szCs w:val="28"/>
        </w:rPr>
        <w:t>De kernproblemen liggen in fonologische verwerking, automatisering en werkgeheugen</w:t>
      </w:r>
      <w:r w:rsidR="00676D5D" w:rsidRPr="0AEF04EF">
        <w:rPr>
          <w:rFonts w:ascii="Calibri" w:hAnsi="Calibri" w:cs="Calibri"/>
          <w:sz w:val="28"/>
          <w:szCs w:val="28"/>
        </w:rPr>
        <w:t>.</w:t>
      </w:r>
      <w:r>
        <w:tab/>
      </w:r>
      <w:r>
        <w:tab/>
      </w:r>
      <w:r>
        <w:tab/>
      </w:r>
      <w:r>
        <w:tab/>
      </w:r>
      <w:r w:rsidRPr="0AEF04EF">
        <w:rPr>
          <w:rFonts w:ascii="Calibri" w:hAnsi="Calibri" w:cs="Calibri"/>
        </w:rPr>
        <w:t>(</w:t>
      </w:r>
      <w:proofErr w:type="spellStart"/>
      <w:r w:rsidRPr="0AEF04EF">
        <w:rPr>
          <w:rFonts w:ascii="Calibri" w:hAnsi="Calibri" w:cs="Calibri"/>
        </w:rPr>
        <w:t>Snowling</w:t>
      </w:r>
      <w:proofErr w:type="spellEnd"/>
      <w:r w:rsidRPr="0AEF04EF">
        <w:rPr>
          <w:rFonts w:ascii="Calibri" w:hAnsi="Calibri" w:cs="Calibri"/>
        </w:rPr>
        <w:t xml:space="preserve"> &amp; </w:t>
      </w:r>
      <w:proofErr w:type="spellStart"/>
      <w:r w:rsidRPr="0AEF04EF">
        <w:rPr>
          <w:rFonts w:ascii="Calibri" w:hAnsi="Calibri" w:cs="Calibri"/>
        </w:rPr>
        <w:t>Hulme</w:t>
      </w:r>
      <w:proofErr w:type="spellEnd"/>
      <w:r w:rsidRPr="0AEF04EF">
        <w:rPr>
          <w:rFonts w:ascii="Calibri" w:hAnsi="Calibri" w:cs="Calibri"/>
        </w:rPr>
        <w:t>, 2012</w:t>
      </w:r>
      <w:r w:rsidR="00676D5D" w:rsidRPr="0AEF04EF">
        <w:rPr>
          <w:rFonts w:ascii="Calibri" w:hAnsi="Calibri" w:cs="Calibri"/>
        </w:rPr>
        <w:t>)</w:t>
      </w:r>
    </w:p>
    <w:p w14:paraId="4E8D1BCF" w14:textId="77777777" w:rsidR="00CA02DA" w:rsidRPr="00540F05" w:rsidRDefault="00CA02DA">
      <w:pPr>
        <w:rPr>
          <w:rFonts w:ascii="Calibri" w:hAnsi="Calibri" w:cs="Calibri"/>
        </w:rPr>
      </w:pPr>
    </w:p>
    <w:p w14:paraId="48E583EC" w14:textId="20DDA294" w:rsidR="00CA02DA" w:rsidRPr="00540F05" w:rsidRDefault="00540F05">
      <w:pPr>
        <w:rPr>
          <w:rFonts w:ascii="Calibri" w:hAnsi="Calibri" w:cs="Calibri"/>
          <w:b/>
          <w:bCs/>
          <w:sz w:val="28"/>
          <w:szCs w:val="28"/>
        </w:rPr>
      </w:pPr>
      <w:r w:rsidRPr="00540F05">
        <w:rPr>
          <w:rFonts w:ascii="Calibri" w:hAnsi="Calibri" w:cs="Calibri"/>
          <w:b/>
          <w:bCs/>
          <w:sz w:val="28"/>
          <w:szCs w:val="28"/>
        </w:rPr>
        <w:t xml:space="preserve">Onderscheid zwakke lezers en </w:t>
      </w:r>
      <w:proofErr w:type="spellStart"/>
      <w:r w:rsidRPr="00540F05">
        <w:rPr>
          <w:rFonts w:ascii="Calibri" w:hAnsi="Calibri" w:cs="Calibri"/>
          <w:b/>
          <w:bCs/>
          <w:sz w:val="28"/>
          <w:szCs w:val="28"/>
        </w:rPr>
        <w:t>dyslecten</w:t>
      </w:r>
      <w:proofErr w:type="spellEnd"/>
      <w:r w:rsidRPr="00540F05">
        <w:rPr>
          <w:rFonts w:ascii="Calibri" w:hAnsi="Calibri" w:cs="Calibri"/>
          <w:b/>
          <w:bCs/>
          <w:sz w:val="28"/>
          <w:szCs w:val="28"/>
        </w:rPr>
        <w:t xml:space="preserve"> </w:t>
      </w:r>
    </w:p>
    <w:p w14:paraId="3C72A812" w14:textId="77777777" w:rsidR="00540F05" w:rsidRPr="00AD742A" w:rsidRDefault="00CA02DA" w:rsidP="00540F05">
      <w:pPr>
        <w:pStyle w:val="Geenafstand"/>
        <w:rPr>
          <w:rFonts w:ascii="Calibri" w:hAnsi="Calibri" w:cs="Calibri"/>
          <w:sz w:val="28"/>
          <w:szCs w:val="28"/>
        </w:rPr>
      </w:pPr>
      <w:r w:rsidRPr="00AD742A">
        <w:rPr>
          <w:rFonts w:ascii="Calibri" w:hAnsi="Calibri" w:cs="Calibri"/>
          <w:sz w:val="28"/>
          <w:szCs w:val="28"/>
        </w:rPr>
        <w:t xml:space="preserve">Het is belangrijk om te beoordelen of de lees- en spellingproblemen werkelijk specifiek zijn, of onderdeel uitmaken van andere </w:t>
      </w:r>
      <w:proofErr w:type="spellStart"/>
      <w:r w:rsidRPr="00AD742A">
        <w:rPr>
          <w:rFonts w:ascii="Calibri" w:hAnsi="Calibri" w:cs="Calibri"/>
          <w:sz w:val="28"/>
          <w:szCs w:val="28"/>
        </w:rPr>
        <w:t>kindgebonden</w:t>
      </w:r>
      <w:proofErr w:type="spellEnd"/>
      <w:r w:rsidRPr="00AD742A">
        <w:rPr>
          <w:rFonts w:ascii="Calibri" w:hAnsi="Calibri" w:cs="Calibri"/>
          <w:sz w:val="28"/>
          <w:szCs w:val="28"/>
        </w:rPr>
        <w:t xml:space="preserve"> problemen of stoornissen. </w:t>
      </w:r>
    </w:p>
    <w:p w14:paraId="0923B9D2" w14:textId="1805B486" w:rsidR="00540F05" w:rsidRPr="00AA0780" w:rsidRDefault="00CA02DA" w:rsidP="00540F05">
      <w:pPr>
        <w:pStyle w:val="Geenafstand"/>
        <w:rPr>
          <w:rFonts w:ascii="Calibri" w:hAnsi="Calibri" w:cs="Calibri"/>
          <w:color w:val="FF0000"/>
          <w:sz w:val="28"/>
          <w:szCs w:val="28"/>
        </w:rPr>
      </w:pPr>
      <w:r w:rsidRPr="00AD742A">
        <w:rPr>
          <w:rFonts w:ascii="Calibri" w:hAnsi="Calibri" w:cs="Calibri"/>
          <w:sz w:val="28"/>
          <w:szCs w:val="28"/>
        </w:rPr>
        <w:t xml:space="preserve">Bij het vaststellen van </w:t>
      </w:r>
      <w:r w:rsidR="00540F05" w:rsidRPr="00AD742A">
        <w:rPr>
          <w:rFonts w:ascii="Calibri" w:hAnsi="Calibri" w:cs="Calibri"/>
          <w:sz w:val="28"/>
          <w:szCs w:val="28"/>
        </w:rPr>
        <w:t>eventuele</w:t>
      </w:r>
      <w:r w:rsidRPr="00AD742A">
        <w:rPr>
          <w:rFonts w:ascii="Calibri" w:hAnsi="Calibri" w:cs="Calibri"/>
          <w:sz w:val="28"/>
          <w:szCs w:val="28"/>
        </w:rPr>
        <w:t xml:space="preserve"> dyslexie wordt dan ook altijd gekeken naar het intelligentieprofiel van de leerling. Ten aanzien van de algemene cognitieve ontwikkeling kunnen de lees- en/of spellingproblemen van kinderen met een intelligentieniveau tussen de 71 en 85 enkel worden geclassificeerd als dyslexie wanneer de (extreem lage) lees- en spellingvaardigheid een extra belemmering vormen op het benutten van de ontwikkelingsmogelijkheden. Over dat laatste zal het intelligentieprofiel en andere indicaties van leerbaarheid e.d. uitsluitsel moeten geven</w:t>
      </w:r>
      <w:r w:rsidR="00AD742A" w:rsidRPr="00AD742A">
        <w:rPr>
          <w:rFonts w:ascii="Calibri" w:hAnsi="Calibri" w:cs="Calibri"/>
          <w:sz w:val="28"/>
          <w:szCs w:val="28"/>
        </w:rPr>
        <w:t xml:space="preserve">. </w:t>
      </w:r>
      <w:r w:rsidRPr="00AD742A">
        <w:rPr>
          <w:rFonts w:ascii="Calibri" w:hAnsi="Calibri" w:cs="Calibri"/>
          <w:sz w:val="28"/>
          <w:szCs w:val="28"/>
        </w:rPr>
        <w:t xml:space="preserve"> </w:t>
      </w:r>
      <w:r w:rsidR="00AD742A">
        <w:rPr>
          <w:rFonts w:ascii="Calibri" w:hAnsi="Calibri" w:cs="Calibri"/>
          <w:color w:val="FF0000"/>
          <w:sz w:val="28"/>
          <w:szCs w:val="28"/>
        </w:rPr>
        <w:tab/>
      </w:r>
      <w:r w:rsidR="00AD742A">
        <w:rPr>
          <w:rFonts w:ascii="Calibri" w:hAnsi="Calibri" w:cs="Calibri"/>
          <w:color w:val="FF0000"/>
          <w:sz w:val="28"/>
          <w:szCs w:val="28"/>
        </w:rPr>
        <w:tab/>
      </w:r>
      <w:r w:rsidR="00AD742A">
        <w:rPr>
          <w:rFonts w:ascii="Calibri" w:hAnsi="Calibri" w:cs="Calibri"/>
          <w:color w:val="FF0000"/>
          <w:sz w:val="28"/>
          <w:szCs w:val="28"/>
        </w:rPr>
        <w:tab/>
      </w:r>
      <w:r w:rsidR="00AD742A">
        <w:rPr>
          <w:rFonts w:ascii="Calibri" w:hAnsi="Calibri" w:cs="Calibri"/>
          <w:color w:val="FF0000"/>
          <w:sz w:val="28"/>
          <w:szCs w:val="28"/>
        </w:rPr>
        <w:tab/>
      </w:r>
      <w:r w:rsidR="00AD742A">
        <w:rPr>
          <w:rFonts w:ascii="Calibri" w:hAnsi="Calibri" w:cs="Calibri"/>
          <w:color w:val="FF0000"/>
          <w:sz w:val="28"/>
          <w:szCs w:val="28"/>
        </w:rPr>
        <w:tab/>
      </w:r>
      <w:r w:rsidRPr="00AD742A">
        <w:rPr>
          <w:rFonts w:ascii="Calibri" w:hAnsi="Calibri" w:cs="Calibri"/>
        </w:rPr>
        <w:t>(SDN, 2008, p.7)</w:t>
      </w:r>
    </w:p>
    <w:p w14:paraId="1AC1F1C1" w14:textId="77777777" w:rsidR="00540F05" w:rsidRPr="00AA0780" w:rsidRDefault="00540F05" w:rsidP="00540F05">
      <w:pPr>
        <w:pStyle w:val="Geenafstand"/>
        <w:rPr>
          <w:rFonts w:ascii="Calibri" w:hAnsi="Calibri" w:cs="Calibri"/>
          <w:color w:val="FF0000"/>
          <w:sz w:val="28"/>
          <w:szCs w:val="28"/>
        </w:rPr>
      </w:pPr>
    </w:p>
    <w:p w14:paraId="6FAFF229" w14:textId="1EB2E009" w:rsidR="003E5B9B" w:rsidRPr="003E5B9B" w:rsidRDefault="00CA02DA" w:rsidP="00003A1E">
      <w:pPr>
        <w:rPr>
          <w:rFonts w:ascii="Calibri" w:hAnsi="Calibri" w:cs="Calibri"/>
          <w:sz w:val="28"/>
          <w:szCs w:val="28"/>
        </w:rPr>
      </w:pPr>
      <w:r w:rsidRPr="0AEF04EF">
        <w:rPr>
          <w:rFonts w:ascii="Calibri" w:hAnsi="Calibri" w:cs="Calibri"/>
          <w:sz w:val="28"/>
          <w:szCs w:val="28"/>
        </w:rPr>
        <w:t xml:space="preserve">Het gedeelde kenmerk van zwakke lezers en kinderen met dyslexie is dat deze kinderen allemaal </w:t>
      </w:r>
      <w:r w:rsidRPr="0AEF04EF">
        <w:rPr>
          <w:rFonts w:ascii="Calibri" w:hAnsi="Calibri" w:cs="Calibri"/>
          <w:i/>
          <w:iCs/>
          <w:sz w:val="28"/>
          <w:szCs w:val="28"/>
          <w:u w:val="single"/>
        </w:rPr>
        <w:t>decodeerproblemen</w:t>
      </w:r>
      <w:r w:rsidRPr="0AEF04EF">
        <w:rPr>
          <w:rFonts w:ascii="Calibri" w:hAnsi="Calibri" w:cs="Calibri"/>
          <w:b/>
          <w:bCs/>
          <w:i/>
          <w:iCs/>
          <w:sz w:val="28"/>
          <w:szCs w:val="28"/>
        </w:rPr>
        <w:t xml:space="preserve"> </w:t>
      </w:r>
      <w:r w:rsidRPr="0AEF04EF">
        <w:rPr>
          <w:rFonts w:ascii="Calibri" w:hAnsi="Calibri" w:cs="Calibri"/>
          <w:sz w:val="28"/>
          <w:szCs w:val="28"/>
        </w:rPr>
        <w:t>hebben. Dit houdt in dat ze het moeilijk vinden om letters in (corresponderende) klanken om te zetten. Er zijn echter ook verschillen tussen kinderen met leesproblemen en kinderen met dyslexie. Vooral de hardnekkigheid van de lees- en/of spellingproblemen kan worden gezien als een onderscheidende factor. Dit houdt in dat een kind niet of nauwelijks vooruit</w:t>
      </w:r>
      <w:r w:rsidR="68F32A75" w:rsidRPr="0AEF04EF">
        <w:rPr>
          <w:rFonts w:ascii="Calibri" w:hAnsi="Calibri" w:cs="Calibri"/>
          <w:sz w:val="28"/>
          <w:szCs w:val="28"/>
        </w:rPr>
        <w:t xml:space="preserve"> </w:t>
      </w:r>
      <w:r w:rsidRPr="0AEF04EF">
        <w:rPr>
          <w:rFonts w:ascii="Calibri" w:hAnsi="Calibri" w:cs="Calibri"/>
          <w:sz w:val="28"/>
          <w:szCs w:val="28"/>
        </w:rPr>
        <w:t xml:space="preserve">gaat met lezen en/of spelling, ondanks frequente en intensieve extra hulp. Een zwakke lezer heeft wel baat bij goede instructie en oefening. De prestaties gaan vooruit. Daarom richt goed leesbeleid zich op preventie van leesproblemen. </w:t>
      </w:r>
    </w:p>
    <w:p w14:paraId="699A8E8F" w14:textId="77777777" w:rsidR="003E5B9B" w:rsidRPr="003E5B9B" w:rsidRDefault="003E5B9B" w:rsidP="00540F05">
      <w:pPr>
        <w:pStyle w:val="Geenafstand"/>
        <w:rPr>
          <w:rFonts w:ascii="Calibri" w:hAnsi="Calibri" w:cs="Calibri"/>
          <w:sz w:val="28"/>
          <w:szCs w:val="28"/>
        </w:rPr>
      </w:pPr>
    </w:p>
    <w:p w14:paraId="077A5BFA" w14:textId="77777777" w:rsidR="003E5B9B" w:rsidRPr="003E5B9B" w:rsidRDefault="00CA02DA" w:rsidP="00540F05">
      <w:pPr>
        <w:pStyle w:val="Geenafstand"/>
        <w:rPr>
          <w:rFonts w:ascii="Calibri" w:hAnsi="Calibri" w:cs="Calibri"/>
          <w:sz w:val="28"/>
          <w:szCs w:val="28"/>
        </w:rPr>
      </w:pPr>
      <w:r w:rsidRPr="003E5B9B">
        <w:rPr>
          <w:rFonts w:ascii="Calibri" w:hAnsi="Calibri" w:cs="Calibri"/>
          <w:sz w:val="28"/>
          <w:szCs w:val="28"/>
        </w:rPr>
        <w:t xml:space="preserve">De twee belangrijkste criteria bij het classificeren van dyslexie zijn volgens SDN: 1. het criterium van de </w:t>
      </w:r>
      <w:r w:rsidRPr="0041575A">
        <w:rPr>
          <w:rFonts w:ascii="Calibri" w:hAnsi="Calibri" w:cs="Calibri"/>
          <w:sz w:val="28"/>
          <w:szCs w:val="28"/>
          <w:u w:val="single"/>
        </w:rPr>
        <w:t xml:space="preserve">achterstand </w:t>
      </w:r>
      <w:r w:rsidRPr="003E5B9B">
        <w:rPr>
          <w:rFonts w:ascii="Calibri" w:hAnsi="Calibri" w:cs="Calibri"/>
          <w:sz w:val="28"/>
          <w:szCs w:val="28"/>
        </w:rPr>
        <w:t xml:space="preserve">en </w:t>
      </w:r>
    </w:p>
    <w:p w14:paraId="5F25B51A" w14:textId="695BF2B1" w:rsidR="00540F05" w:rsidRPr="003E5B9B" w:rsidRDefault="00CA02DA" w:rsidP="00540F05">
      <w:pPr>
        <w:pStyle w:val="Geenafstand"/>
        <w:rPr>
          <w:rFonts w:ascii="Calibri" w:hAnsi="Calibri" w:cs="Calibri"/>
          <w:sz w:val="28"/>
          <w:szCs w:val="28"/>
        </w:rPr>
      </w:pPr>
      <w:r w:rsidRPr="003E5B9B">
        <w:rPr>
          <w:rFonts w:ascii="Calibri" w:hAnsi="Calibri" w:cs="Calibri"/>
          <w:sz w:val="28"/>
          <w:szCs w:val="28"/>
        </w:rPr>
        <w:t xml:space="preserve">2. het criterium van de </w:t>
      </w:r>
      <w:r w:rsidRPr="0041575A">
        <w:rPr>
          <w:rFonts w:ascii="Calibri" w:hAnsi="Calibri" w:cs="Calibri"/>
          <w:sz w:val="28"/>
          <w:szCs w:val="28"/>
          <w:u w:val="single"/>
        </w:rPr>
        <w:t>didactische resistentie</w:t>
      </w:r>
      <w:r w:rsidRPr="003E5B9B">
        <w:rPr>
          <w:rFonts w:ascii="Calibri" w:hAnsi="Calibri" w:cs="Calibri"/>
          <w:sz w:val="28"/>
          <w:szCs w:val="28"/>
        </w:rPr>
        <w:t xml:space="preserve"> </w:t>
      </w:r>
    </w:p>
    <w:p w14:paraId="33317812" w14:textId="77777777" w:rsidR="00540F05" w:rsidRPr="00AA0780" w:rsidRDefault="00540F05" w:rsidP="00540F05">
      <w:pPr>
        <w:pStyle w:val="Geenafstand"/>
        <w:rPr>
          <w:rFonts w:ascii="Calibri" w:hAnsi="Calibri" w:cs="Calibri"/>
          <w:sz w:val="28"/>
          <w:szCs w:val="28"/>
        </w:rPr>
      </w:pPr>
    </w:p>
    <w:p w14:paraId="7D23B87A" w14:textId="5E691E20" w:rsidR="00540F05" w:rsidRPr="00AA0780" w:rsidRDefault="00CA02DA" w:rsidP="00540F05">
      <w:pPr>
        <w:pStyle w:val="Geenafstand"/>
        <w:rPr>
          <w:rFonts w:ascii="Calibri" w:hAnsi="Calibri" w:cs="Calibri"/>
          <w:b/>
          <w:bCs/>
          <w:sz w:val="28"/>
          <w:szCs w:val="28"/>
        </w:rPr>
      </w:pPr>
      <w:r w:rsidRPr="00AA0780">
        <w:rPr>
          <w:rFonts w:ascii="Calibri" w:hAnsi="Calibri" w:cs="Calibri"/>
          <w:b/>
          <w:bCs/>
          <w:sz w:val="28"/>
          <w:szCs w:val="28"/>
        </w:rPr>
        <w:t xml:space="preserve">Dyslexie bij kinderen met een beneden gemiddelde intelligentie </w:t>
      </w:r>
    </w:p>
    <w:p w14:paraId="54042902" w14:textId="77777777" w:rsidR="005C2A85" w:rsidRDefault="005C2A85" w:rsidP="00540F05">
      <w:pPr>
        <w:pStyle w:val="Geenafstand"/>
        <w:rPr>
          <w:rFonts w:ascii="Calibri" w:hAnsi="Calibri" w:cs="Calibri"/>
          <w:sz w:val="28"/>
          <w:szCs w:val="28"/>
        </w:rPr>
      </w:pPr>
    </w:p>
    <w:p w14:paraId="2FC50CD4" w14:textId="029EB7AC" w:rsidR="00AA0780" w:rsidRPr="00AA0780" w:rsidRDefault="00CA02DA" w:rsidP="00540F05">
      <w:pPr>
        <w:pStyle w:val="Geenafstand"/>
        <w:rPr>
          <w:rFonts w:ascii="Calibri" w:hAnsi="Calibri" w:cs="Calibri"/>
          <w:sz w:val="28"/>
          <w:szCs w:val="28"/>
        </w:rPr>
      </w:pPr>
      <w:r w:rsidRPr="72004A3D">
        <w:rPr>
          <w:rFonts w:ascii="Calibri" w:hAnsi="Calibri" w:cs="Calibri"/>
          <w:sz w:val="28"/>
          <w:szCs w:val="28"/>
        </w:rPr>
        <w:t>Zoals blijkt uit de criteria voor dyslexie, is het voor de diagnose dyslexie in principe niet belangrijk of iemand ook nog andere problemen heeft. Wél is het bij een combinatie van problemen soms lastig om vast te stellen waar het zwaartepunt ligt. Het IQ moet wél minimaal 70 zijn om dyslexie te kunnen vaststellen, omdat anders de kenmerken van dyslexie te</w:t>
      </w:r>
      <w:r w:rsidR="1FDA93CE" w:rsidRPr="72004A3D">
        <w:rPr>
          <w:rFonts w:ascii="Calibri" w:hAnsi="Calibri" w:cs="Calibri"/>
          <w:sz w:val="28"/>
          <w:szCs w:val="28"/>
        </w:rPr>
        <w:t xml:space="preserve"> </w:t>
      </w:r>
      <w:r w:rsidRPr="72004A3D">
        <w:rPr>
          <w:rFonts w:ascii="Calibri" w:hAnsi="Calibri" w:cs="Calibri"/>
          <w:sz w:val="28"/>
          <w:szCs w:val="28"/>
        </w:rPr>
        <w:t>veel vertroebeld worden door de lage intelligentie. Kinderen met een lage intelligentie behalen vaak op alle schoolvakken lage scores, dus óók op technisch lezen en spelling. Dit wordt een "algemeen leerprobleem" genoemd en niét dyslexie.</w:t>
      </w:r>
    </w:p>
    <w:p w14:paraId="0575A2C2" w14:textId="77777777" w:rsidR="00AA0780" w:rsidRDefault="00AA0780" w:rsidP="00540F05">
      <w:pPr>
        <w:pStyle w:val="Geenafstand"/>
        <w:rPr>
          <w:rFonts w:ascii="Calibri" w:hAnsi="Calibri" w:cs="Calibri"/>
        </w:rPr>
      </w:pPr>
    </w:p>
    <w:p w14:paraId="2B6CF281" w14:textId="77777777" w:rsidR="00AA0780" w:rsidRDefault="00AA0780" w:rsidP="00540F05">
      <w:pPr>
        <w:pStyle w:val="Geenafstand"/>
        <w:rPr>
          <w:rFonts w:ascii="Calibri" w:hAnsi="Calibri" w:cs="Calibri"/>
        </w:rPr>
      </w:pPr>
    </w:p>
    <w:p w14:paraId="1392665F" w14:textId="3409E8D6" w:rsidR="00255334" w:rsidRDefault="00255334">
      <w:pPr>
        <w:rPr>
          <w:rFonts w:ascii="Calibri" w:hAnsi="Calibri" w:cs="Calibri"/>
        </w:rPr>
      </w:pPr>
      <w:r>
        <w:rPr>
          <w:rFonts w:ascii="Calibri" w:hAnsi="Calibri" w:cs="Calibri"/>
        </w:rPr>
        <w:br w:type="page"/>
      </w:r>
    </w:p>
    <w:p w14:paraId="217010E7" w14:textId="02B9DD26" w:rsidR="00D804C3" w:rsidRPr="00D527BB" w:rsidRDefault="00052C04" w:rsidP="007C64AF">
      <w:pPr>
        <w:pBdr>
          <w:bottom w:val="single" w:sz="4" w:space="1" w:color="auto"/>
        </w:pBdr>
        <w:rPr>
          <w:rFonts w:ascii="Calibri" w:hAnsi="Calibri" w:cs="Calibri"/>
          <w:sz w:val="36"/>
          <w:szCs w:val="36"/>
        </w:rPr>
      </w:pPr>
      <w:r w:rsidRPr="00D527BB">
        <w:rPr>
          <w:rFonts w:ascii="Calibri" w:hAnsi="Calibri" w:cs="Calibri"/>
          <w:b/>
          <w:bCs/>
          <w:sz w:val="36"/>
          <w:szCs w:val="36"/>
        </w:rPr>
        <w:lastRenderedPageBreak/>
        <w:t xml:space="preserve">2. </w:t>
      </w:r>
      <w:r w:rsidR="007C64AF" w:rsidRPr="00D527BB">
        <w:rPr>
          <w:rFonts w:ascii="Calibri" w:hAnsi="Calibri" w:cs="Calibri"/>
          <w:b/>
          <w:bCs/>
          <w:sz w:val="36"/>
          <w:szCs w:val="36"/>
        </w:rPr>
        <w:t>Signaleren van leesproblemen</w:t>
      </w:r>
    </w:p>
    <w:p w14:paraId="522681B0" w14:textId="12B5B116" w:rsidR="004367DD" w:rsidRPr="008F366B" w:rsidRDefault="004367DD" w:rsidP="008F366B">
      <w:pPr>
        <w:pStyle w:val="Geenafstand"/>
        <w:rPr>
          <w:rFonts w:ascii="Calibri" w:hAnsi="Calibri" w:cs="Calibri"/>
          <w:b/>
          <w:bCs/>
          <w:sz w:val="28"/>
          <w:szCs w:val="28"/>
          <w:lang w:eastAsia="nl-NL"/>
        </w:rPr>
      </w:pPr>
      <w:r w:rsidRPr="008F366B">
        <w:rPr>
          <w:rFonts w:ascii="Calibri" w:hAnsi="Calibri" w:cs="Calibri"/>
          <w:b/>
          <w:bCs/>
          <w:sz w:val="28"/>
          <w:szCs w:val="28"/>
          <w:lang w:eastAsia="nl-NL"/>
        </w:rPr>
        <w:t>Signaleren van Leesproblemen: Inleiding</w:t>
      </w:r>
    </w:p>
    <w:p w14:paraId="3DCEDDAD" w14:textId="77777777" w:rsidR="008F366B" w:rsidRDefault="008F366B" w:rsidP="008F366B">
      <w:pPr>
        <w:pStyle w:val="Geenafstand"/>
        <w:rPr>
          <w:rFonts w:ascii="Calibri" w:hAnsi="Calibri" w:cs="Calibri"/>
          <w:sz w:val="28"/>
          <w:szCs w:val="28"/>
          <w:lang w:eastAsia="nl-NL"/>
        </w:rPr>
      </w:pPr>
    </w:p>
    <w:p w14:paraId="70CAE489" w14:textId="77777777" w:rsidR="00D77659" w:rsidRDefault="004367DD" w:rsidP="008F366B">
      <w:pPr>
        <w:pStyle w:val="Geenafstand"/>
        <w:rPr>
          <w:rFonts w:ascii="Calibri" w:hAnsi="Calibri" w:cs="Calibri"/>
          <w:sz w:val="28"/>
          <w:szCs w:val="28"/>
          <w:lang w:eastAsia="nl-NL"/>
        </w:rPr>
      </w:pPr>
      <w:r w:rsidRPr="008F366B">
        <w:rPr>
          <w:rFonts w:ascii="Calibri" w:hAnsi="Calibri" w:cs="Calibri"/>
          <w:sz w:val="28"/>
          <w:szCs w:val="28"/>
          <w:lang w:eastAsia="nl-NL"/>
        </w:rPr>
        <w:t xml:space="preserve">Het signaleren van leesproblemen is de eerste stap in het proces van het ondersteunen van leerlingen met dyslexie. Dit proces begint vaak in de vroege fasen van het onderwijs, maar kan op elk moment tijdens de basisschoolperiode plaatsvinden. Vroegtijdige herkenning van leesproblemen is cruciaal voor het bieden van gerichte hulp en het voorkomen van langdurige leerachterstanden. </w:t>
      </w:r>
    </w:p>
    <w:p w14:paraId="61AD0396" w14:textId="77777777" w:rsidR="00D77659" w:rsidRDefault="00D77659" w:rsidP="008F366B">
      <w:pPr>
        <w:pStyle w:val="Geenafstand"/>
        <w:rPr>
          <w:rFonts w:ascii="Calibri" w:hAnsi="Calibri" w:cs="Calibri"/>
          <w:sz w:val="28"/>
          <w:szCs w:val="28"/>
          <w:lang w:eastAsia="nl-NL"/>
        </w:rPr>
      </w:pPr>
    </w:p>
    <w:p w14:paraId="2A4A23F7" w14:textId="32AE3ED3" w:rsidR="004367DD" w:rsidRPr="008F366B" w:rsidRDefault="004367DD" w:rsidP="008F366B">
      <w:pPr>
        <w:pStyle w:val="Geenafstand"/>
        <w:rPr>
          <w:rFonts w:ascii="Calibri" w:hAnsi="Calibri" w:cs="Calibri"/>
          <w:sz w:val="28"/>
          <w:szCs w:val="28"/>
          <w:lang w:eastAsia="nl-NL"/>
        </w:rPr>
      </w:pPr>
      <w:r w:rsidRPr="008F366B">
        <w:rPr>
          <w:rFonts w:ascii="Calibri" w:hAnsi="Calibri" w:cs="Calibri"/>
          <w:sz w:val="28"/>
          <w:szCs w:val="28"/>
          <w:lang w:eastAsia="nl-NL"/>
        </w:rPr>
        <w:t>Binnen het Speciaal Basisonderwijs (SBO) komt het vaak voor dat leerlingen moeite hebben met lezen, maar ook dat zij specifieke leer- of ontwikkelingsbeperkingen hebben die de leesvaardigheid verder bemoeilijken.</w:t>
      </w:r>
    </w:p>
    <w:p w14:paraId="6562BB91" w14:textId="77777777" w:rsidR="005C2A85" w:rsidRDefault="005C2A85" w:rsidP="008F366B">
      <w:pPr>
        <w:pStyle w:val="Geenafstand"/>
        <w:rPr>
          <w:rFonts w:ascii="Calibri" w:hAnsi="Calibri" w:cs="Calibri"/>
          <w:sz w:val="28"/>
          <w:szCs w:val="28"/>
          <w:lang w:eastAsia="nl-NL"/>
        </w:rPr>
      </w:pPr>
    </w:p>
    <w:p w14:paraId="79528B33" w14:textId="7AFA0C9D" w:rsidR="004367DD" w:rsidRPr="008F366B" w:rsidRDefault="004367DD" w:rsidP="008F366B">
      <w:pPr>
        <w:pStyle w:val="Geenafstand"/>
        <w:rPr>
          <w:rFonts w:ascii="Calibri" w:hAnsi="Calibri" w:cs="Calibri"/>
          <w:sz w:val="28"/>
          <w:szCs w:val="28"/>
          <w:lang w:eastAsia="nl-NL"/>
        </w:rPr>
      </w:pPr>
      <w:r w:rsidRPr="72004A3D">
        <w:rPr>
          <w:rFonts w:ascii="Calibri" w:hAnsi="Calibri" w:cs="Calibri"/>
          <w:sz w:val="28"/>
          <w:szCs w:val="28"/>
          <w:lang w:eastAsia="nl-NL"/>
        </w:rPr>
        <w:t>Leerkrachten in het SBO hebben vaak meer gespecialiseerde kennis van de leerniveaus en -behoeften van hun leerlingen, maar de uitdaging blijft om vroegtijdig te signaleren welke kinderen meer ondersteuning nodig hebben. Het doel van vroeg</w:t>
      </w:r>
      <w:r w:rsidR="008A76A6">
        <w:rPr>
          <w:rFonts w:ascii="Calibri" w:hAnsi="Calibri" w:cs="Calibri"/>
          <w:sz w:val="28"/>
          <w:szCs w:val="28"/>
          <w:lang w:eastAsia="nl-NL"/>
        </w:rPr>
        <w:t>-</w:t>
      </w:r>
      <w:r w:rsidRPr="72004A3D">
        <w:rPr>
          <w:rFonts w:ascii="Calibri" w:hAnsi="Calibri" w:cs="Calibri"/>
          <w:sz w:val="28"/>
          <w:szCs w:val="28"/>
          <w:lang w:eastAsia="nl-NL"/>
        </w:rPr>
        <w:t>signaler</w:t>
      </w:r>
      <w:r w:rsidR="74D60476" w:rsidRPr="72004A3D">
        <w:rPr>
          <w:rFonts w:ascii="Calibri" w:hAnsi="Calibri" w:cs="Calibri"/>
          <w:sz w:val="28"/>
          <w:szCs w:val="28"/>
          <w:lang w:eastAsia="nl-NL"/>
        </w:rPr>
        <w:t>ing</w:t>
      </w:r>
      <w:r w:rsidRPr="72004A3D">
        <w:rPr>
          <w:rFonts w:ascii="Calibri" w:hAnsi="Calibri" w:cs="Calibri"/>
          <w:sz w:val="28"/>
          <w:szCs w:val="28"/>
          <w:lang w:eastAsia="nl-NL"/>
        </w:rPr>
        <w:t xml:space="preserve"> is om kinderen die moeite hebben met lezen en schrijven zo snel mogelijk de juiste hulp te bieden, zodat zij zich optimaal kunnen ontwikkelen.</w:t>
      </w:r>
    </w:p>
    <w:p w14:paraId="79D133F1" w14:textId="77777777" w:rsidR="00EC7D51" w:rsidRDefault="00EC7D51" w:rsidP="008F366B">
      <w:pPr>
        <w:pStyle w:val="Geenafstand"/>
        <w:rPr>
          <w:rFonts w:ascii="Calibri" w:hAnsi="Calibri" w:cs="Calibri"/>
          <w:sz w:val="28"/>
          <w:szCs w:val="28"/>
          <w:lang w:eastAsia="nl-NL"/>
        </w:rPr>
      </w:pPr>
    </w:p>
    <w:p w14:paraId="6EB326E0" w14:textId="4F1BD542" w:rsidR="004367DD" w:rsidRPr="000F43F1" w:rsidRDefault="004367DD" w:rsidP="008F366B">
      <w:pPr>
        <w:pStyle w:val="Geenafstand"/>
        <w:rPr>
          <w:rFonts w:ascii="Calibri" w:hAnsi="Calibri" w:cs="Calibri"/>
          <w:b/>
          <w:bCs/>
          <w:sz w:val="28"/>
          <w:szCs w:val="28"/>
          <w:lang w:eastAsia="nl-NL"/>
        </w:rPr>
      </w:pPr>
      <w:r w:rsidRPr="000F43F1">
        <w:rPr>
          <w:rFonts w:ascii="Calibri" w:hAnsi="Calibri" w:cs="Calibri"/>
          <w:b/>
          <w:bCs/>
          <w:sz w:val="28"/>
          <w:szCs w:val="28"/>
          <w:lang w:eastAsia="nl-NL"/>
        </w:rPr>
        <w:t>Het Belang van Vroegtijdige Signalering</w:t>
      </w:r>
    </w:p>
    <w:p w14:paraId="69E7493F" w14:textId="77777777" w:rsidR="004367DD" w:rsidRPr="008F366B" w:rsidRDefault="004367DD" w:rsidP="008F366B">
      <w:pPr>
        <w:pStyle w:val="Geenafstand"/>
        <w:rPr>
          <w:rFonts w:ascii="Calibri" w:hAnsi="Calibri" w:cs="Calibri"/>
          <w:sz w:val="28"/>
          <w:szCs w:val="28"/>
          <w:lang w:eastAsia="nl-NL"/>
        </w:rPr>
      </w:pPr>
      <w:r w:rsidRPr="008F366B">
        <w:rPr>
          <w:rFonts w:ascii="Calibri" w:hAnsi="Calibri" w:cs="Calibri"/>
          <w:sz w:val="28"/>
          <w:szCs w:val="28"/>
          <w:lang w:eastAsia="nl-NL"/>
        </w:rPr>
        <w:t>Het vroegtijdig signaleren van leesproblemen is van groot belang, omdat het kinderen de kans biedt om de juiste ondersteuning op maat te krijgen, voordat hun achterstand zich verder uitbreidt. Hoe eerder een probleem herkend wordt, hoe sneller en effectiever er gehandeld kan worden. Dit voorkomt dat kinderen met leesproblemen in een vicieuze cirkel terechtkomen, waarin hun leesvaardigheid steeds verder achterblijft bij hun leeftijdsgenoten, met mogelijk sociale en emotionele gevolgen.</w:t>
      </w:r>
    </w:p>
    <w:p w14:paraId="6B45B123" w14:textId="77777777" w:rsidR="00EC7D51" w:rsidRDefault="00EC7D51" w:rsidP="008F366B">
      <w:pPr>
        <w:pStyle w:val="Geenafstand"/>
        <w:rPr>
          <w:rFonts w:ascii="Calibri" w:hAnsi="Calibri" w:cs="Calibri"/>
          <w:sz w:val="28"/>
          <w:szCs w:val="28"/>
          <w:lang w:eastAsia="nl-NL"/>
        </w:rPr>
      </w:pPr>
    </w:p>
    <w:p w14:paraId="07C0163F" w14:textId="77777777" w:rsidR="00CF3891" w:rsidRPr="00CF3891" w:rsidRDefault="00CF3891" w:rsidP="00CF3891">
      <w:pPr>
        <w:shd w:val="clear" w:color="auto" w:fill="FFFFFF"/>
        <w:spacing w:after="0" w:line="240" w:lineRule="auto"/>
        <w:rPr>
          <w:rFonts w:ascii="Calibri" w:eastAsia="Times New Roman" w:hAnsi="Calibri" w:cs="Calibri"/>
          <w:color w:val="242424"/>
          <w:kern w:val="0"/>
          <w:sz w:val="28"/>
          <w:szCs w:val="28"/>
          <w:lang w:eastAsia="nl-NL"/>
          <w14:ligatures w14:val="none"/>
        </w:rPr>
      </w:pPr>
      <w:r w:rsidRPr="00CF3891">
        <w:rPr>
          <w:rFonts w:ascii="Calibri" w:eastAsia="Times New Roman" w:hAnsi="Calibri" w:cs="Calibri"/>
          <w:b/>
          <w:bCs/>
          <w:color w:val="242424"/>
          <w:kern w:val="0"/>
          <w:sz w:val="28"/>
          <w:szCs w:val="28"/>
          <w:bdr w:val="none" w:sz="0" w:space="0" w:color="auto" w:frame="1"/>
          <w:lang w:eastAsia="nl-NL"/>
          <w14:ligatures w14:val="none"/>
        </w:rPr>
        <w:t>Vroegtijdige signalering</w:t>
      </w:r>
    </w:p>
    <w:p w14:paraId="0C0B95C5" w14:textId="77777777" w:rsidR="00CF3891" w:rsidRPr="00CA02DA" w:rsidRDefault="00CF3891" w:rsidP="00CF3891">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791B3BE5" w14:textId="2B51112B" w:rsidR="0088424E" w:rsidRPr="0088424E" w:rsidRDefault="0088424E" w:rsidP="00CF3891">
      <w:pPr>
        <w:numPr>
          <w:ilvl w:val="0"/>
          <w:numId w:val="12"/>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lang w:eastAsia="nl-NL"/>
          <w14:ligatures w14:val="none"/>
        </w:rPr>
        <w:t xml:space="preserve">Preventief ‘toetsen’ bij kleuters; </w:t>
      </w:r>
    </w:p>
    <w:p w14:paraId="337D643C" w14:textId="762B6053" w:rsidR="00CF3891" w:rsidRPr="00CA02DA" w:rsidRDefault="00CF3891" w:rsidP="00CF3891">
      <w:pPr>
        <w:numPr>
          <w:ilvl w:val="0"/>
          <w:numId w:val="12"/>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Start groep 3: fonemisch bewustzijn, letterkennis;</w:t>
      </w:r>
    </w:p>
    <w:p w14:paraId="6C7B1814" w14:textId="77777777" w:rsidR="00CF3891" w:rsidRPr="00CA02DA" w:rsidRDefault="00CF3891" w:rsidP="00CF3891">
      <w:pPr>
        <w:numPr>
          <w:ilvl w:val="0"/>
          <w:numId w:val="12"/>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 xml:space="preserve">Continue observatie en </w:t>
      </w:r>
      <w:proofErr w:type="spellStart"/>
      <w:r w:rsidRPr="00CA02DA">
        <w:rPr>
          <w:rFonts w:ascii="Calibri" w:eastAsia="Times New Roman" w:hAnsi="Calibri" w:cs="Calibri"/>
          <w:color w:val="242424"/>
          <w:kern w:val="0"/>
          <w:sz w:val="29"/>
          <w:szCs w:val="29"/>
          <w:bdr w:val="none" w:sz="0" w:space="0" w:color="auto" w:frame="1"/>
          <w:lang w:eastAsia="nl-NL"/>
          <w14:ligatures w14:val="none"/>
        </w:rPr>
        <w:t>toetsanalyse</w:t>
      </w:r>
      <w:proofErr w:type="spellEnd"/>
      <w:r w:rsidRPr="00CA02DA">
        <w:rPr>
          <w:rFonts w:ascii="Calibri" w:eastAsia="Times New Roman" w:hAnsi="Calibri" w:cs="Calibri"/>
          <w:color w:val="242424"/>
          <w:kern w:val="0"/>
          <w:sz w:val="29"/>
          <w:szCs w:val="29"/>
          <w:bdr w:val="none" w:sz="0" w:space="0" w:color="auto" w:frame="1"/>
          <w:lang w:eastAsia="nl-NL"/>
          <w14:ligatures w14:val="none"/>
        </w:rPr>
        <w:t xml:space="preserve"> door leerkracht;</w:t>
      </w:r>
    </w:p>
    <w:p w14:paraId="49579FA4" w14:textId="77777777" w:rsidR="00CF3891" w:rsidRPr="00CA02DA" w:rsidRDefault="00CF3891" w:rsidP="00CF3891">
      <w:pPr>
        <w:numPr>
          <w:ilvl w:val="0"/>
          <w:numId w:val="12"/>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Gebruik observatieformulieren en LVS-data;</w:t>
      </w:r>
    </w:p>
    <w:p w14:paraId="41943177" w14:textId="515DA43B" w:rsidR="00CF3891" w:rsidRPr="00CA02DA" w:rsidRDefault="00CF3891" w:rsidP="00CF3891">
      <w:pPr>
        <w:numPr>
          <w:ilvl w:val="0"/>
          <w:numId w:val="12"/>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 xml:space="preserve">Overleg met </w:t>
      </w:r>
      <w:r w:rsidR="008A76A6">
        <w:rPr>
          <w:rFonts w:ascii="Calibri" w:eastAsia="Times New Roman" w:hAnsi="Calibri" w:cs="Calibri"/>
          <w:color w:val="242424"/>
          <w:kern w:val="0"/>
          <w:sz w:val="29"/>
          <w:szCs w:val="29"/>
          <w:bdr w:val="none" w:sz="0" w:space="0" w:color="auto" w:frame="1"/>
          <w:lang w:eastAsia="nl-NL"/>
          <w14:ligatures w14:val="none"/>
        </w:rPr>
        <w:t>IB</w:t>
      </w:r>
      <w:r w:rsidR="008A76A6" w:rsidRPr="00CA02DA">
        <w:rPr>
          <w:rFonts w:ascii="Calibri" w:eastAsia="Times New Roman" w:hAnsi="Calibri" w:cs="Calibri"/>
          <w:color w:val="242424"/>
          <w:kern w:val="0"/>
          <w:sz w:val="29"/>
          <w:szCs w:val="29"/>
          <w:bdr w:val="none" w:sz="0" w:space="0" w:color="auto" w:frame="1"/>
          <w:lang w:eastAsia="nl-NL"/>
          <w14:ligatures w14:val="none"/>
        </w:rPr>
        <w:t>’er</w:t>
      </w:r>
      <w:r w:rsidRPr="00CA02DA">
        <w:rPr>
          <w:rFonts w:ascii="Calibri" w:eastAsia="Times New Roman" w:hAnsi="Calibri" w:cs="Calibri"/>
          <w:color w:val="242424"/>
          <w:kern w:val="0"/>
          <w:sz w:val="29"/>
          <w:szCs w:val="29"/>
          <w:bdr w:val="none" w:sz="0" w:space="0" w:color="auto" w:frame="1"/>
          <w:lang w:eastAsia="nl-NL"/>
          <w14:ligatures w14:val="none"/>
        </w:rPr>
        <w:t xml:space="preserve"> bij risico.</w:t>
      </w:r>
    </w:p>
    <w:p w14:paraId="22690E14" w14:textId="77777777" w:rsidR="0088424E" w:rsidRDefault="0088424E" w:rsidP="0088424E">
      <w:pPr>
        <w:rPr>
          <w:rFonts w:ascii="Calibri" w:hAnsi="Calibri" w:cs="Calibri"/>
          <w:sz w:val="28"/>
          <w:szCs w:val="28"/>
          <w:lang w:eastAsia="nl-NL"/>
        </w:rPr>
      </w:pPr>
    </w:p>
    <w:p w14:paraId="63A6D64B" w14:textId="140E8F66" w:rsidR="00D527BB" w:rsidRPr="0088424E" w:rsidRDefault="004367DD" w:rsidP="0088424E">
      <w:pPr>
        <w:rPr>
          <w:rFonts w:ascii="Calibri" w:hAnsi="Calibri" w:cs="Calibri"/>
          <w:sz w:val="28"/>
          <w:szCs w:val="28"/>
          <w:lang w:eastAsia="nl-NL"/>
        </w:rPr>
      </w:pPr>
      <w:r w:rsidRPr="00316790">
        <w:rPr>
          <w:rFonts w:ascii="Calibri" w:hAnsi="Calibri" w:cs="Calibri"/>
          <w:b/>
          <w:bCs/>
          <w:sz w:val="28"/>
          <w:szCs w:val="28"/>
          <w:lang w:eastAsia="nl-NL"/>
        </w:rPr>
        <w:lastRenderedPageBreak/>
        <w:t>Kenmerken van Leesproblemen bij Jonge Leerlingen</w:t>
      </w:r>
    </w:p>
    <w:p w14:paraId="23867888" w14:textId="0B0167AE" w:rsidR="004367DD" w:rsidRPr="00026513" w:rsidRDefault="004367DD" w:rsidP="008F366B">
      <w:pPr>
        <w:pStyle w:val="Geenafstand"/>
        <w:rPr>
          <w:rFonts w:ascii="Calibri" w:hAnsi="Calibri" w:cs="Calibri"/>
          <w:sz w:val="28"/>
          <w:szCs w:val="28"/>
          <w:lang w:eastAsia="nl-NL"/>
        </w:rPr>
      </w:pPr>
      <w:r w:rsidRPr="00026513">
        <w:rPr>
          <w:rFonts w:ascii="Calibri" w:hAnsi="Calibri" w:cs="Calibri"/>
          <w:sz w:val="28"/>
          <w:szCs w:val="28"/>
          <w:lang w:eastAsia="nl-NL"/>
        </w:rPr>
        <w:t>Leesproblemen kunnen zich op verschillende manieren uiten. Bij leerlingen in het SBO kunnen de eerste tekenen van leesproblemen o</w:t>
      </w:r>
      <w:r w:rsidR="00321579">
        <w:rPr>
          <w:rFonts w:ascii="Calibri" w:hAnsi="Calibri" w:cs="Calibri"/>
          <w:sz w:val="28"/>
          <w:szCs w:val="28"/>
          <w:lang w:eastAsia="nl-NL"/>
        </w:rPr>
        <w:t xml:space="preserve">.a. </w:t>
      </w:r>
      <w:r w:rsidRPr="00026513">
        <w:rPr>
          <w:rFonts w:ascii="Calibri" w:hAnsi="Calibri" w:cs="Calibri"/>
          <w:sz w:val="28"/>
          <w:szCs w:val="28"/>
          <w:lang w:eastAsia="nl-NL"/>
        </w:rPr>
        <w:t>de volgende zijn:</w:t>
      </w:r>
    </w:p>
    <w:p w14:paraId="1124F80C" w14:textId="77777777" w:rsidR="00E9470A" w:rsidRPr="00026513" w:rsidRDefault="004367DD" w:rsidP="00E9470A">
      <w:pPr>
        <w:pStyle w:val="Geenafstand"/>
        <w:numPr>
          <w:ilvl w:val="0"/>
          <w:numId w:val="35"/>
        </w:numPr>
        <w:rPr>
          <w:rFonts w:ascii="Calibri" w:hAnsi="Calibri" w:cs="Calibri"/>
          <w:sz w:val="28"/>
          <w:szCs w:val="28"/>
          <w:lang w:eastAsia="nl-NL"/>
        </w:rPr>
      </w:pPr>
      <w:r w:rsidRPr="00026513">
        <w:rPr>
          <w:rFonts w:ascii="Calibri" w:hAnsi="Calibri" w:cs="Calibri"/>
          <w:sz w:val="28"/>
          <w:szCs w:val="28"/>
          <w:lang w:eastAsia="nl-NL"/>
        </w:rPr>
        <w:t xml:space="preserve">Langzame en onnauwkeurige leessnelheid: </w:t>
      </w:r>
    </w:p>
    <w:p w14:paraId="78CAC6F4" w14:textId="7DDC8D48" w:rsidR="004367DD" w:rsidRPr="00026513" w:rsidRDefault="004367DD" w:rsidP="00E9470A">
      <w:pPr>
        <w:pStyle w:val="Geenafstand"/>
        <w:numPr>
          <w:ilvl w:val="0"/>
          <w:numId w:val="35"/>
        </w:numPr>
        <w:rPr>
          <w:rFonts w:ascii="Calibri" w:hAnsi="Calibri" w:cs="Calibri"/>
          <w:sz w:val="28"/>
          <w:szCs w:val="28"/>
          <w:lang w:eastAsia="nl-NL"/>
        </w:rPr>
      </w:pPr>
      <w:r w:rsidRPr="00026513">
        <w:rPr>
          <w:rFonts w:ascii="Calibri" w:hAnsi="Calibri" w:cs="Calibri"/>
          <w:sz w:val="28"/>
          <w:szCs w:val="28"/>
          <w:lang w:eastAsia="nl-NL"/>
        </w:rPr>
        <w:t>De leerling leest traag en maakt relatief veel fouten.</w:t>
      </w:r>
    </w:p>
    <w:p w14:paraId="4BF0548E" w14:textId="77777777" w:rsidR="00E9470A" w:rsidRPr="00026513" w:rsidRDefault="004367DD" w:rsidP="008F366B">
      <w:pPr>
        <w:pStyle w:val="Geenafstand"/>
        <w:numPr>
          <w:ilvl w:val="0"/>
          <w:numId w:val="35"/>
        </w:numPr>
        <w:rPr>
          <w:rFonts w:ascii="Calibri" w:hAnsi="Calibri" w:cs="Calibri"/>
          <w:sz w:val="28"/>
          <w:szCs w:val="28"/>
          <w:lang w:eastAsia="nl-NL"/>
        </w:rPr>
      </w:pPr>
      <w:r w:rsidRPr="00026513">
        <w:rPr>
          <w:rFonts w:ascii="Calibri" w:hAnsi="Calibri" w:cs="Calibri"/>
          <w:sz w:val="28"/>
          <w:szCs w:val="28"/>
          <w:lang w:eastAsia="nl-NL"/>
        </w:rPr>
        <w:t>Moeite met het decoderen van woorden: Het herkennen van de klanken van letters en lettercombinaties is vaak moeilijk.</w:t>
      </w:r>
    </w:p>
    <w:p w14:paraId="03FAE87D" w14:textId="77777777" w:rsidR="00E9470A" w:rsidRDefault="004367DD" w:rsidP="008F366B">
      <w:pPr>
        <w:pStyle w:val="Geenafstand"/>
        <w:numPr>
          <w:ilvl w:val="0"/>
          <w:numId w:val="35"/>
        </w:numPr>
        <w:rPr>
          <w:rFonts w:ascii="Calibri" w:hAnsi="Calibri" w:cs="Calibri"/>
          <w:color w:val="FF0000"/>
          <w:sz w:val="28"/>
          <w:szCs w:val="28"/>
          <w:lang w:eastAsia="nl-NL"/>
        </w:rPr>
      </w:pPr>
      <w:r w:rsidRPr="00E9470A">
        <w:rPr>
          <w:rFonts w:ascii="Calibri" w:hAnsi="Calibri" w:cs="Calibri"/>
          <w:sz w:val="28"/>
          <w:szCs w:val="28"/>
          <w:lang w:eastAsia="nl-NL"/>
        </w:rPr>
        <w:t>Beperkte woordenschat: De leerling heeft moeite met het begrijpen van nieuwe woorden en het lezen van zinnen.</w:t>
      </w:r>
    </w:p>
    <w:p w14:paraId="131E08E4" w14:textId="77777777" w:rsidR="00E9470A" w:rsidRDefault="004367DD" w:rsidP="008F366B">
      <w:pPr>
        <w:pStyle w:val="Geenafstand"/>
        <w:numPr>
          <w:ilvl w:val="0"/>
          <w:numId w:val="35"/>
        </w:numPr>
        <w:rPr>
          <w:rFonts w:ascii="Calibri" w:hAnsi="Calibri" w:cs="Calibri"/>
          <w:color w:val="FF0000"/>
          <w:sz w:val="28"/>
          <w:szCs w:val="28"/>
          <w:lang w:eastAsia="nl-NL"/>
        </w:rPr>
      </w:pPr>
      <w:r w:rsidRPr="00E9470A">
        <w:rPr>
          <w:rFonts w:ascii="Calibri" w:hAnsi="Calibri" w:cs="Calibri"/>
          <w:sz w:val="28"/>
          <w:szCs w:val="28"/>
          <w:lang w:eastAsia="nl-NL"/>
        </w:rPr>
        <w:t>Vertraging in het aanleren van leesstrategieën: De leerling begrijpt de technieken voor vlot lezen niet of niet goed.</w:t>
      </w:r>
    </w:p>
    <w:p w14:paraId="65CBF965" w14:textId="4BB252C4" w:rsidR="004367DD" w:rsidRPr="00E9470A" w:rsidRDefault="004367DD" w:rsidP="008F366B">
      <w:pPr>
        <w:pStyle w:val="Geenafstand"/>
        <w:numPr>
          <w:ilvl w:val="0"/>
          <w:numId w:val="35"/>
        </w:numPr>
        <w:rPr>
          <w:rFonts w:ascii="Calibri" w:hAnsi="Calibri" w:cs="Calibri"/>
          <w:color w:val="FF0000"/>
          <w:sz w:val="28"/>
          <w:szCs w:val="28"/>
          <w:lang w:eastAsia="nl-NL"/>
        </w:rPr>
      </w:pPr>
      <w:r w:rsidRPr="00E9470A">
        <w:rPr>
          <w:rFonts w:ascii="Calibri" w:hAnsi="Calibri" w:cs="Calibri"/>
          <w:sz w:val="28"/>
          <w:szCs w:val="28"/>
          <w:lang w:eastAsia="nl-NL"/>
        </w:rPr>
        <w:t>Problemen met begrijpend lezen: Het onthouden van wat er gelezen is, of het begrijpen van de tekst, is moeilijk.</w:t>
      </w:r>
    </w:p>
    <w:p w14:paraId="566AC957" w14:textId="77777777" w:rsidR="000F43F1" w:rsidRDefault="000F43F1" w:rsidP="008F366B">
      <w:pPr>
        <w:pStyle w:val="Geenafstand"/>
        <w:rPr>
          <w:rFonts w:ascii="Calibri" w:hAnsi="Calibri" w:cs="Calibri"/>
          <w:sz w:val="28"/>
          <w:szCs w:val="28"/>
          <w:lang w:eastAsia="nl-NL"/>
        </w:rPr>
      </w:pPr>
    </w:p>
    <w:p w14:paraId="5D2B8E14" w14:textId="29F5D14A" w:rsidR="004367DD" w:rsidRPr="008F366B" w:rsidRDefault="004367DD" w:rsidP="008F366B">
      <w:pPr>
        <w:pStyle w:val="Geenafstand"/>
        <w:rPr>
          <w:rFonts w:ascii="Calibri" w:hAnsi="Calibri" w:cs="Calibri"/>
          <w:sz w:val="28"/>
          <w:szCs w:val="28"/>
          <w:lang w:eastAsia="nl-NL"/>
        </w:rPr>
      </w:pPr>
      <w:r w:rsidRPr="008F366B">
        <w:rPr>
          <w:rFonts w:ascii="Calibri" w:hAnsi="Calibri" w:cs="Calibri"/>
          <w:sz w:val="28"/>
          <w:szCs w:val="28"/>
          <w:lang w:eastAsia="nl-NL"/>
        </w:rPr>
        <w:t>Deze problemen kunnen voortkomen uit verschillende oorzaken, zoals een ongunstige ontwikkelingsachtergrond, genetische factoren, of andere cognitieve en emotionele factoren die de leesontwikkeling belemmeren.</w:t>
      </w:r>
    </w:p>
    <w:p w14:paraId="4A66F560" w14:textId="77777777" w:rsidR="00994027" w:rsidRDefault="00994027" w:rsidP="00622E9B">
      <w:pPr>
        <w:pStyle w:val="Geenafstand"/>
        <w:rPr>
          <w:rFonts w:ascii="Calibri" w:hAnsi="Calibri" w:cs="Calibri"/>
          <w:b/>
          <w:bCs/>
          <w:sz w:val="28"/>
          <w:szCs w:val="28"/>
          <w:lang w:eastAsia="nl-NL"/>
        </w:rPr>
      </w:pPr>
    </w:p>
    <w:p w14:paraId="6AF66ECD" w14:textId="40319D29" w:rsidR="004367DD" w:rsidRPr="0051382A" w:rsidRDefault="004367DD" w:rsidP="00622E9B">
      <w:pPr>
        <w:pStyle w:val="Geenafstand"/>
        <w:rPr>
          <w:rFonts w:ascii="Calibri" w:hAnsi="Calibri" w:cs="Calibri"/>
          <w:b/>
          <w:bCs/>
          <w:sz w:val="28"/>
          <w:szCs w:val="28"/>
          <w:lang w:eastAsia="nl-NL"/>
        </w:rPr>
      </w:pPr>
      <w:r w:rsidRPr="0051382A">
        <w:rPr>
          <w:rFonts w:ascii="Calibri" w:hAnsi="Calibri" w:cs="Calibri"/>
          <w:b/>
          <w:bCs/>
          <w:sz w:val="28"/>
          <w:szCs w:val="28"/>
          <w:lang w:eastAsia="nl-NL"/>
        </w:rPr>
        <w:t>Stappen in het Signaleren</w:t>
      </w:r>
    </w:p>
    <w:p w14:paraId="67DBF3CE" w14:textId="77777777" w:rsidR="0051382A" w:rsidRPr="000F43F1" w:rsidRDefault="0051382A" w:rsidP="00622E9B">
      <w:pPr>
        <w:pStyle w:val="Geenafstand"/>
        <w:rPr>
          <w:rFonts w:ascii="Calibri" w:hAnsi="Calibri" w:cs="Calibri"/>
          <w:lang w:eastAsia="nl-NL"/>
        </w:rPr>
      </w:pPr>
    </w:p>
    <w:p w14:paraId="0B05B100" w14:textId="63C93589" w:rsidR="004367DD" w:rsidRPr="00622E9B" w:rsidRDefault="004367DD" w:rsidP="00622E9B">
      <w:pPr>
        <w:pStyle w:val="Geenafstand"/>
        <w:rPr>
          <w:rFonts w:ascii="Calibri" w:hAnsi="Calibri" w:cs="Calibri"/>
          <w:sz w:val="28"/>
          <w:szCs w:val="28"/>
          <w:lang w:eastAsia="nl-NL"/>
        </w:rPr>
      </w:pPr>
      <w:r w:rsidRPr="0051382A">
        <w:rPr>
          <w:rFonts w:ascii="Calibri" w:hAnsi="Calibri" w:cs="Calibri"/>
          <w:b/>
          <w:bCs/>
          <w:sz w:val="28"/>
          <w:szCs w:val="28"/>
          <w:lang w:eastAsia="nl-NL"/>
        </w:rPr>
        <w:t>Observeren:</w:t>
      </w:r>
      <w:r w:rsidRPr="0051382A">
        <w:rPr>
          <w:rFonts w:ascii="Calibri" w:hAnsi="Calibri" w:cs="Calibri"/>
          <w:b/>
          <w:bCs/>
          <w:sz w:val="28"/>
          <w:szCs w:val="28"/>
          <w:lang w:eastAsia="nl-NL"/>
        </w:rPr>
        <w:br/>
      </w:r>
      <w:r w:rsidRPr="00622E9B">
        <w:rPr>
          <w:rFonts w:ascii="Calibri" w:hAnsi="Calibri" w:cs="Calibri"/>
          <w:sz w:val="28"/>
          <w:szCs w:val="28"/>
          <w:lang w:eastAsia="nl-NL"/>
        </w:rPr>
        <w:t>De eerste stap in het signaleren van leesproblemen is een zorgvuldige observatie van het leesgedrag van de leerling. Leerkrachten moeten alert zijn op signalen zoals vermijdingsgedrag bij lezen, frustratie, of uitstelgedrag.</w:t>
      </w:r>
    </w:p>
    <w:p w14:paraId="1C437066" w14:textId="77777777" w:rsidR="001B037F" w:rsidRPr="000F43F1" w:rsidRDefault="001B037F" w:rsidP="00622E9B">
      <w:pPr>
        <w:pStyle w:val="Geenafstand"/>
        <w:rPr>
          <w:rFonts w:ascii="Calibri" w:hAnsi="Calibri" w:cs="Calibri"/>
          <w:lang w:eastAsia="nl-NL"/>
        </w:rPr>
      </w:pPr>
    </w:p>
    <w:p w14:paraId="448DF8EE" w14:textId="40AF32FA" w:rsidR="009B2804" w:rsidRPr="001B037F" w:rsidRDefault="004367DD" w:rsidP="00622E9B">
      <w:pPr>
        <w:pStyle w:val="Geenafstand"/>
        <w:rPr>
          <w:rFonts w:ascii="Calibri" w:hAnsi="Calibri" w:cs="Calibri"/>
          <w:b/>
          <w:bCs/>
          <w:sz w:val="28"/>
          <w:szCs w:val="28"/>
          <w:lang w:eastAsia="nl-NL"/>
        </w:rPr>
      </w:pPr>
      <w:r w:rsidRPr="001B037F">
        <w:rPr>
          <w:rFonts w:ascii="Calibri" w:hAnsi="Calibri" w:cs="Calibri"/>
          <w:b/>
          <w:bCs/>
          <w:sz w:val="28"/>
          <w:szCs w:val="28"/>
          <w:lang w:eastAsia="nl-NL"/>
        </w:rPr>
        <w:t>Gebruik van Screeningsinstrumenten</w:t>
      </w:r>
      <w:r w:rsidR="009B2804" w:rsidRPr="001B037F">
        <w:rPr>
          <w:rFonts w:ascii="Calibri" w:hAnsi="Calibri" w:cs="Calibri"/>
          <w:b/>
          <w:bCs/>
          <w:sz w:val="28"/>
          <w:szCs w:val="28"/>
          <w:lang w:eastAsia="nl-NL"/>
        </w:rPr>
        <w:t>.</w:t>
      </w:r>
    </w:p>
    <w:p w14:paraId="002CD35F" w14:textId="77777777" w:rsidR="00146714" w:rsidRDefault="00EE4809" w:rsidP="00622E9B">
      <w:pPr>
        <w:pStyle w:val="Geenafstand"/>
        <w:rPr>
          <w:rFonts w:ascii="Calibri" w:hAnsi="Calibri" w:cs="Calibri"/>
          <w:sz w:val="28"/>
          <w:szCs w:val="28"/>
          <w:lang w:eastAsia="nl-NL"/>
        </w:rPr>
      </w:pPr>
      <w:r w:rsidRPr="00622E9B">
        <w:rPr>
          <w:rFonts w:ascii="Calibri" w:hAnsi="Calibri" w:cs="Calibri"/>
          <w:sz w:val="28"/>
          <w:szCs w:val="28"/>
          <w:lang w:eastAsia="nl-NL"/>
        </w:rPr>
        <w:t>Er zijn verschillende screeningsinstrumenten die gebruikt kunnen worden om de leesvaardigheid van leerlingen te testen</w:t>
      </w:r>
      <w:r>
        <w:rPr>
          <w:rFonts w:ascii="Calibri" w:hAnsi="Calibri" w:cs="Calibri"/>
          <w:sz w:val="28"/>
          <w:szCs w:val="28"/>
          <w:lang w:eastAsia="nl-NL"/>
        </w:rPr>
        <w:t>.</w:t>
      </w:r>
      <w:r w:rsidR="000737A4">
        <w:rPr>
          <w:rFonts w:ascii="Calibri" w:hAnsi="Calibri" w:cs="Calibri"/>
          <w:sz w:val="28"/>
          <w:szCs w:val="28"/>
          <w:lang w:eastAsia="nl-NL"/>
        </w:rPr>
        <w:t xml:space="preserve"> </w:t>
      </w:r>
    </w:p>
    <w:p w14:paraId="6D6848A5" w14:textId="264D57C4" w:rsidR="009B2804" w:rsidRPr="000F43F1" w:rsidRDefault="006F27DF" w:rsidP="00622E9B">
      <w:pPr>
        <w:pStyle w:val="Geenafstand"/>
        <w:rPr>
          <w:rFonts w:ascii="Calibri" w:hAnsi="Calibri" w:cs="Calibri"/>
          <w:lang w:eastAsia="nl-NL"/>
        </w:rPr>
      </w:pPr>
      <w:r w:rsidRPr="006F27DF">
        <w:rPr>
          <w:rFonts w:ascii="Calibri" w:hAnsi="Calibri" w:cs="Calibri"/>
          <w:color w:val="000000"/>
          <w:sz w:val="28"/>
          <w:szCs w:val="28"/>
          <w:shd w:val="clear" w:color="auto" w:fill="FFFFFF"/>
        </w:rPr>
        <w:t>In de onderbouw, voordat er wordt gestart met het aanvankelijk leesproces, toetsen wij preventief om te kijken of er hiaten zijn. Op die manier krijgen de leerlingen extra tijd om te oefenen. Hiervoor gebruiken wij de klapper van CPS. Indien nodig kan deze klapper ook gebruikt worden in groep 3. </w:t>
      </w:r>
      <w:r w:rsidR="00550458">
        <w:rPr>
          <w:rFonts w:ascii="Calibri" w:hAnsi="Calibri" w:cs="Calibri"/>
          <w:color w:val="000000"/>
          <w:sz w:val="28"/>
          <w:szCs w:val="28"/>
          <w:shd w:val="clear" w:color="auto" w:fill="FFFFFF"/>
        </w:rPr>
        <w:t xml:space="preserve">Vanaf groep 3 maken we gebruik van </w:t>
      </w:r>
      <w:r w:rsidR="009B2804">
        <w:rPr>
          <w:rFonts w:ascii="Calibri" w:hAnsi="Calibri" w:cs="Calibri"/>
          <w:sz w:val="28"/>
          <w:szCs w:val="28"/>
          <w:lang w:eastAsia="nl-NL"/>
        </w:rPr>
        <w:t xml:space="preserve">de methodeonafhankelijke toetsen ven Cito. </w:t>
      </w:r>
      <w:r w:rsidR="009B2804" w:rsidRPr="00622E9B">
        <w:rPr>
          <w:rFonts w:ascii="Calibri" w:hAnsi="Calibri" w:cs="Calibri"/>
          <w:sz w:val="28"/>
          <w:szCs w:val="28"/>
          <w:lang w:eastAsia="nl-NL"/>
        </w:rPr>
        <w:br/>
      </w:r>
    </w:p>
    <w:p w14:paraId="0D9B804D" w14:textId="77777777" w:rsidR="00331184" w:rsidRDefault="00331184">
      <w:pPr>
        <w:rPr>
          <w:rFonts w:ascii="Calibri" w:hAnsi="Calibri" w:cs="Calibri"/>
          <w:b/>
          <w:bCs/>
          <w:sz w:val="28"/>
          <w:szCs w:val="28"/>
          <w:lang w:eastAsia="nl-NL"/>
        </w:rPr>
      </w:pPr>
      <w:r>
        <w:rPr>
          <w:rFonts w:ascii="Calibri" w:hAnsi="Calibri" w:cs="Calibri"/>
          <w:b/>
          <w:bCs/>
          <w:sz w:val="28"/>
          <w:szCs w:val="28"/>
          <w:lang w:eastAsia="nl-NL"/>
        </w:rPr>
        <w:br w:type="page"/>
      </w:r>
    </w:p>
    <w:p w14:paraId="12AC53C9" w14:textId="2F9F4EB7" w:rsidR="004367DD" w:rsidRPr="00622E9B" w:rsidRDefault="004367DD" w:rsidP="00622E9B">
      <w:pPr>
        <w:pStyle w:val="Geenafstand"/>
        <w:rPr>
          <w:rFonts w:ascii="Calibri" w:hAnsi="Calibri" w:cs="Calibri"/>
          <w:sz w:val="28"/>
          <w:szCs w:val="28"/>
          <w:lang w:eastAsia="nl-NL"/>
        </w:rPr>
      </w:pPr>
      <w:r w:rsidRPr="00026513">
        <w:rPr>
          <w:rFonts w:ascii="Calibri" w:hAnsi="Calibri" w:cs="Calibri"/>
          <w:b/>
          <w:bCs/>
          <w:sz w:val="28"/>
          <w:szCs w:val="28"/>
          <w:lang w:eastAsia="nl-NL"/>
        </w:rPr>
        <w:lastRenderedPageBreak/>
        <w:t>Gesprekken met de leerling en ouders:</w:t>
      </w:r>
      <w:r w:rsidRPr="00026513">
        <w:rPr>
          <w:rFonts w:ascii="Calibri" w:hAnsi="Calibri" w:cs="Calibri"/>
          <w:b/>
          <w:bCs/>
          <w:sz w:val="28"/>
          <w:szCs w:val="28"/>
          <w:lang w:eastAsia="nl-NL"/>
        </w:rPr>
        <w:br/>
      </w:r>
      <w:r w:rsidRPr="00622E9B">
        <w:rPr>
          <w:rFonts w:ascii="Calibri" w:hAnsi="Calibri" w:cs="Calibri"/>
          <w:sz w:val="28"/>
          <w:szCs w:val="28"/>
          <w:lang w:eastAsia="nl-NL"/>
        </w:rPr>
        <w:t>Het is essentieel om ook gesprekken te voeren met de leerling zelf en zijn of haar ouders. Ouders kunnen waardevolle informatie geven over de thuissituatie, de leesomstandigheden thuis, en eventuele eerdere zorgen. Dit kan een completer beeld geven van de oorzaken van de leesproblemen.</w:t>
      </w:r>
    </w:p>
    <w:p w14:paraId="321D3A2B" w14:textId="77777777" w:rsidR="00146714" w:rsidRDefault="00146714" w:rsidP="006F30F3">
      <w:pPr>
        <w:pStyle w:val="Geenafstand"/>
        <w:rPr>
          <w:rFonts w:ascii="Calibri" w:hAnsi="Calibri" w:cs="Calibri"/>
          <w:sz w:val="28"/>
          <w:szCs w:val="28"/>
          <w:lang w:eastAsia="nl-NL"/>
        </w:rPr>
      </w:pPr>
    </w:p>
    <w:p w14:paraId="31E4D138" w14:textId="2410C333" w:rsidR="006F30F3" w:rsidRDefault="004367DD" w:rsidP="006F30F3">
      <w:pPr>
        <w:pStyle w:val="Geenafstand"/>
        <w:rPr>
          <w:rFonts w:ascii="Calibri" w:hAnsi="Calibri" w:cs="Calibri"/>
          <w:sz w:val="28"/>
          <w:szCs w:val="28"/>
          <w:lang w:eastAsia="nl-NL"/>
        </w:rPr>
      </w:pPr>
      <w:r w:rsidRPr="00221EBA">
        <w:rPr>
          <w:rFonts w:ascii="Calibri" w:hAnsi="Calibri" w:cs="Calibri"/>
          <w:b/>
          <w:bCs/>
          <w:sz w:val="28"/>
          <w:szCs w:val="28"/>
          <w:lang w:eastAsia="nl-NL"/>
        </w:rPr>
        <w:t>Samenwerking met interne specialisten:</w:t>
      </w:r>
      <w:r w:rsidRPr="00221EBA">
        <w:rPr>
          <w:rFonts w:ascii="Calibri" w:hAnsi="Calibri" w:cs="Calibri"/>
          <w:sz w:val="28"/>
          <w:szCs w:val="28"/>
          <w:lang w:eastAsia="nl-NL"/>
        </w:rPr>
        <w:br/>
      </w:r>
      <w:r w:rsidR="00221EBA">
        <w:rPr>
          <w:rFonts w:ascii="Calibri" w:hAnsi="Calibri" w:cs="Calibri"/>
          <w:sz w:val="28"/>
          <w:szCs w:val="28"/>
          <w:lang w:eastAsia="nl-NL"/>
        </w:rPr>
        <w:t xml:space="preserve">Binnen school </w:t>
      </w:r>
      <w:r w:rsidRPr="00622E9B">
        <w:rPr>
          <w:rFonts w:ascii="Calibri" w:hAnsi="Calibri" w:cs="Calibri"/>
          <w:sz w:val="28"/>
          <w:szCs w:val="28"/>
          <w:lang w:eastAsia="nl-NL"/>
        </w:rPr>
        <w:t xml:space="preserve">kan er een beroep worden gedaan op een intern begeleider (IB'er) of specialist om </w:t>
      </w:r>
      <w:r w:rsidR="009B7641">
        <w:rPr>
          <w:rFonts w:ascii="Calibri" w:hAnsi="Calibri" w:cs="Calibri"/>
          <w:sz w:val="28"/>
          <w:szCs w:val="28"/>
          <w:lang w:eastAsia="nl-NL"/>
        </w:rPr>
        <w:t xml:space="preserve">de signalen mee te bespreken. </w:t>
      </w:r>
      <w:r w:rsidR="001A4A3D">
        <w:rPr>
          <w:rFonts w:ascii="Calibri" w:hAnsi="Calibri" w:cs="Calibri"/>
          <w:sz w:val="28"/>
          <w:szCs w:val="28"/>
          <w:lang w:eastAsia="nl-NL"/>
        </w:rPr>
        <w:t xml:space="preserve">Dit gaat volgens een vaste structuur binnen het </w:t>
      </w:r>
      <w:r w:rsidR="002E5000">
        <w:rPr>
          <w:rFonts w:ascii="Calibri" w:hAnsi="Calibri" w:cs="Calibri"/>
          <w:sz w:val="28"/>
          <w:szCs w:val="28"/>
          <w:lang w:eastAsia="nl-NL"/>
        </w:rPr>
        <w:t xml:space="preserve">zorgsysteem van de school. </w:t>
      </w:r>
    </w:p>
    <w:p w14:paraId="242E2594" w14:textId="77777777" w:rsidR="000F43F1" w:rsidRDefault="000F43F1">
      <w:pPr>
        <w:rPr>
          <w:rFonts w:ascii="Calibri" w:eastAsia="Times New Roman" w:hAnsi="Calibri" w:cs="Calibri"/>
          <w:b/>
          <w:bCs/>
          <w:kern w:val="0"/>
          <w:sz w:val="36"/>
          <w:szCs w:val="36"/>
          <w:bdr w:val="none" w:sz="0" w:space="0" w:color="auto" w:frame="1"/>
          <w:lang w:eastAsia="nl-NL"/>
          <w14:ligatures w14:val="none"/>
        </w:rPr>
      </w:pPr>
      <w:r>
        <w:rPr>
          <w:rFonts w:ascii="Calibri" w:eastAsia="Times New Roman" w:hAnsi="Calibri" w:cs="Calibri"/>
          <w:b/>
          <w:bCs/>
          <w:kern w:val="0"/>
          <w:sz w:val="36"/>
          <w:szCs w:val="36"/>
          <w:bdr w:val="none" w:sz="0" w:space="0" w:color="auto" w:frame="1"/>
          <w:lang w:eastAsia="nl-NL"/>
          <w14:ligatures w14:val="none"/>
        </w:rPr>
        <w:br w:type="page"/>
      </w:r>
    </w:p>
    <w:p w14:paraId="26BADF1B" w14:textId="5EEF7A27" w:rsidR="002E5000" w:rsidRPr="00D527BB" w:rsidRDefault="002E5000" w:rsidP="003E5BF4">
      <w:pPr>
        <w:pStyle w:val="Geenafstand"/>
        <w:pBdr>
          <w:bottom w:val="single" w:sz="4" w:space="1" w:color="auto"/>
        </w:pBdr>
        <w:rPr>
          <w:rFonts w:ascii="Calibri" w:hAnsi="Calibri" w:cs="Calibri"/>
          <w:sz w:val="28"/>
          <w:szCs w:val="28"/>
          <w:lang w:eastAsia="nl-NL"/>
        </w:rPr>
      </w:pPr>
      <w:r>
        <w:rPr>
          <w:rFonts w:ascii="Calibri" w:eastAsia="Times New Roman" w:hAnsi="Calibri" w:cs="Calibri"/>
          <w:b/>
          <w:bCs/>
          <w:kern w:val="0"/>
          <w:sz w:val="36"/>
          <w:szCs w:val="36"/>
          <w:bdr w:val="none" w:sz="0" w:space="0" w:color="auto" w:frame="1"/>
          <w:lang w:eastAsia="nl-NL"/>
          <w14:ligatures w14:val="none"/>
        </w:rPr>
        <w:lastRenderedPageBreak/>
        <w:t>3</w:t>
      </w:r>
      <w:r w:rsidRPr="00AA0780">
        <w:rPr>
          <w:rFonts w:ascii="Calibri" w:eastAsia="Times New Roman" w:hAnsi="Calibri" w:cs="Calibri"/>
          <w:b/>
          <w:bCs/>
          <w:kern w:val="0"/>
          <w:sz w:val="36"/>
          <w:szCs w:val="36"/>
          <w:bdr w:val="none" w:sz="0" w:space="0" w:color="auto" w:frame="1"/>
          <w:lang w:eastAsia="nl-NL"/>
          <w14:ligatures w14:val="none"/>
        </w:rPr>
        <w:t xml:space="preserve">. </w:t>
      </w:r>
      <w:r w:rsidR="00B617FD">
        <w:rPr>
          <w:rFonts w:ascii="Calibri" w:eastAsia="Times New Roman" w:hAnsi="Calibri" w:cs="Calibri"/>
          <w:b/>
          <w:bCs/>
          <w:kern w:val="0"/>
          <w:sz w:val="36"/>
          <w:szCs w:val="36"/>
          <w:bdr w:val="none" w:sz="0" w:space="0" w:color="auto" w:frame="1"/>
          <w:lang w:eastAsia="nl-NL"/>
          <w14:ligatures w14:val="none"/>
        </w:rPr>
        <w:t>Zorg-/ o</w:t>
      </w:r>
      <w:r w:rsidRPr="00AA0780">
        <w:rPr>
          <w:rFonts w:ascii="Calibri" w:eastAsia="Times New Roman" w:hAnsi="Calibri" w:cs="Calibri"/>
          <w:b/>
          <w:bCs/>
          <w:kern w:val="0"/>
          <w:sz w:val="36"/>
          <w:szCs w:val="36"/>
          <w:bdr w:val="none" w:sz="0" w:space="0" w:color="auto" w:frame="1"/>
          <w:lang w:eastAsia="nl-NL"/>
          <w14:ligatures w14:val="none"/>
        </w:rPr>
        <w:t xml:space="preserve">ndersteuningsstructuur </w:t>
      </w:r>
    </w:p>
    <w:p w14:paraId="32299519" w14:textId="77777777" w:rsidR="002E5000" w:rsidRPr="00CA02DA" w:rsidRDefault="002E5000" w:rsidP="002E5000">
      <w:pPr>
        <w:shd w:val="clear" w:color="auto" w:fill="FFFFFF"/>
        <w:spacing w:after="0" w:line="240" w:lineRule="auto"/>
        <w:rPr>
          <w:rFonts w:ascii="Calibri" w:eastAsia="Times New Roman" w:hAnsi="Calibri" w:cs="Calibri"/>
          <w:color w:val="FF0000"/>
          <w:kern w:val="0"/>
          <w:sz w:val="18"/>
          <w:szCs w:val="18"/>
          <w:lang w:eastAsia="nl-NL"/>
          <w14:ligatures w14:val="none"/>
        </w:rPr>
      </w:pPr>
    </w:p>
    <w:p w14:paraId="5BF5BDF1" w14:textId="6D593791" w:rsidR="009D4E37" w:rsidRPr="008F366B" w:rsidRDefault="009D4E37" w:rsidP="009D4E37">
      <w:pPr>
        <w:pStyle w:val="Geenafstand"/>
        <w:rPr>
          <w:rFonts w:ascii="Calibri" w:hAnsi="Calibri" w:cs="Calibri"/>
          <w:b/>
          <w:bCs/>
          <w:sz w:val="28"/>
          <w:szCs w:val="28"/>
          <w:lang w:eastAsia="nl-NL"/>
        </w:rPr>
      </w:pPr>
      <w:r>
        <w:rPr>
          <w:rFonts w:ascii="Calibri" w:hAnsi="Calibri" w:cs="Calibri"/>
          <w:b/>
          <w:bCs/>
          <w:sz w:val="28"/>
          <w:szCs w:val="28"/>
          <w:lang w:eastAsia="nl-NL"/>
        </w:rPr>
        <w:t>Ondersteuningsniveaus</w:t>
      </w:r>
      <w:r w:rsidRPr="008F366B">
        <w:rPr>
          <w:rFonts w:ascii="Calibri" w:hAnsi="Calibri" w:cs="Calibri"/>
          <w:b/>
          <w:bCs/>
          <w:sz w:val="28"/>
          <w:szCs w:val="28"/>
          <w:lang w:eastAsia="nl-NL"/>
        </w:rPr>
        <w:t>: Inleiding</w:t>
      </w:r>
    </w:p>
    <w:p w14:paraId="1CF772A4" w14:textId="77777777" w:rsidR="009D4E37" w:rsidRPr="00061105" w:rsidRDefault="009D4E37" w:rsidP="002E5000">
      <w:pPr>
        <w:pStyle w:val="Geenafstand"/>
        <w:rPr>
          <w:rFonts w:ascii="Calibri" w:eastAsia="Times New Roman" w:hAnsi="Calibri" w:cs="Calibri"/>
          <w:color w:val="242424"/>
          <w:kern w:val="0"/>
          <w:sz w:val="16"/>
          <w:szCs w:val="16"/>
          <w:bdr w:val="none" w:sz="0" w:space="0" w:color="auto" w:frame="1"/>
          <w:lang w:eastAsia="nl-NL"/>
          <w14:ligatures w14:val="none"/>
        </w:rPr>
      </w:pPr>
    </w:p>
    <w:p w14:paraId="27D326EA" w14:textId="63C1CD8C" w:rsidR="00DC2C85" w:rsidRDefault="008949E8" w:rsidP="002E5000">
      <w:pPr>
        <w:pStyle w:val="Geenafstand"/>
        <w:rPr>
          <w:rFonts w:ascii="Calibri" w:eastAsia="Times New Roman" w:hAnsi="Calibri" w:cs="Calibri"/>
          <w:color w:val="242424"/>
          <w:kern w:val="0"/>
          <w:sz w:val="28"/>
          <w:szCs w:val="28"/>
          <w:bdr w:val="none" w:sz="0" w:space="0" w:color="auto" w:frame="1"/>
          <w:lang w:eastAsia="nl-NL"/>
          <w14:ligatures w14:val="none"/>
        </w:rPr>
      </w:pPr>
      <w:r w:rsidRPr="00AC78F2">
        <w:rPr>
          <w:rFonts w:ascii="Calibri" w:eastAsia="Times New Roman" w:hAnsi="Calibri" w:cs="Calibri"/>
          <w:color w:val="242424"/>
          <w:kern w:val="0"/>
          <w:sz w:val="28"/>
          <w:szCs w:val="28"/>
          <w:bdr w:val="none" w:sz="0" w:space="0" w:color="auto" w:frame="1"/>
          <w:lang w:eastAsia="nl-NL"/>
          <w14:ligatures w14:val="none"/>
        </w:rPr>
        <w:t xml:space="preserve">We werken </w:t>
      </w:r>
      <w:r w:rsidR="00F563EE">
        <w:rPr>
          <w:rFonts w:ascii="Calibri" w:eastAsia="Times New Roman" w:hAnsi="Calibri" w:cs="Calibri"/>
          <w:color w:val="242424"/>
          <w:kern w:val="0"/>
          <w:sz w:val="28"/>
          <w:szCs w:val="28"/>
          <w:bdr w:val="none" w:sz="0" w:space="0" w:color="auto" w:frame="1"/>
          <w:lang w:eastAsia="nl-NL"/>
          <w14:ligatures w14:val="none"/>
        </w:rPr>
        <w:t xml:space="preserve">op onze school </w:t>
      </w:r>
      <w:r w:rsidRPr="00AC78F2">
        <w:rPr>
          <w:rFonts w:ascii="Calibri" w:eastAsia="Times New Roman" w:hAnsi="Calibri" w:cs="Calibri"/>
          <w:color w:val="242424"/>
          <w:kern w:val="0"/>
          <w:sz w:val="28"/>
          <w:szCs w:val="28"/>
          <w:bdr w:val="none" w:sz="0" w:space="0" w:color="auto" w:frame="1"/>
          <w:lang w:eastAsia="nl-NL"/>
          <w14:ligatures w14:val="none"/>
        </w:rPr>
        <w:t xml:space="preserve">volgens een vaste structuur als het gaat om het volgen </w:t>
      </w:r>
      <w:r w:rsidR="00307354" w:rsidRPr="00AC78F2">
        <w:rPr>
          <w:rFonts w:ascii="Calibri" w:eastAsia="Times New Roman" w:hAnsi="Calibri" w:cs="Calibri"/>
          <w:color w:val="242424"/>
          <w:kern w:val="0"/>
          <w:sz w:val="28"/>
          <w:szCs w:val="28"/>
          <w:bdr w:val="none" w:sz="0" w:space="0" w:color="auto" w:frame="1"/>
          <w:lang w:eastAsia="nl-NL"/>
          <w14:ligatures w14:val="none"/>
        </w:rPr>
        <w:t xml:space="preserve">van leerlingen. Zie de Zorgstructuur binnen </w:t>
      </w:r>
      <w:r w:rsidR="00315EC2">
        <w:rPr>
          <w:rFonts w:ascii="Calibri" w:eastAsia="Times New Roman" w:hAnsi="Calibri" w:cs="Calibri"/>
          <w:color w:val="242424"/>
          <w:kern w:val="0"/>
          <w:sz w:val="28"/>
          <w:szCs w:val="28"/>
          <w:bdr w:val="none" w:sz="0" w:space="0" w:color="auto" w:frame="1"/>
          <w:lang w:eastAsia="nl-NL"/>
          <w14:ligatures w14:val="none"/>
        </w:rPr>
        <w:t>school.</w:t>
      </w:r>
    </w:p>
    <w:p w14:paraId="4C0341C9" w14:textId="0F9CAF03" w:rsidR="00AA0BA0" w:rsidRDefault="00315EC2" w:rsidP="002E5000">
      <w:pPr>
        <w:pStyle w:val="Geenafstand"/>
        <w:rPr>
          <w:rFonts w:ascii="Calibri" w:eastAsia="Times New Roman" w:hAnsi="Calibri" w:cs="Calibri"/>
          <w:color w:val="242424"/>
          <w:kern w:val="0"/>
          <w:sz w:val="28"/>
          <w:szCs w:val="28"/>
          <w:bdr w:val="none" w:sz="0" w:space="0" w:color="auto" w:frame="1"/>
          <w:lang w:eastAsia="nl-NL"/>
          <w14:ligatures w14:val="none"/>
        </w:rPr>
      </w:pPr>
      <w:r>
        <w:rPr>
          <w:rFonts w:ascii="Calibri" w:eastAsia="Times New Roman" w:hAnsi="Calibri" w:cs="Calibri"/>
          <w:color w:val="242424"/>
          <w:kern w:val="0"/>
          <w:sz w:val="28"/>
          <w:szCs w:val="28"/>
          <w:bdr w:val="none" w:sz="0" w:space="0" w:color="auto" w:frame="1"/>
          <w:lang w:eastAsia="nl-NL"/>
          <w14:ligatures w14:val="none"/>
        </w:rPr>
        <w:t>Voor technisch lezen h</w:t>
      </w:r>
      <w:r w:rsidR="00AA0BA0">
        <w:rPr>
          <w:rFonts w:ascii="Calibri" w:eastAsia="Times New Roman" w:hAnsi="Calibri" w:cs="Calibri"/>
          <w:color w:val="242424"/>
          <w:kern w:val="0"/>
          <w:sz w:val="28"/>
          <w:szCs w:val="28"/>
          <w:bdr w:val="none" w:sz="0" w:space="0" w:color="auto" w:frame="1"/>
          <w:lang w:eastAsia="nl-NL"/>
          <w14:ligatures w14:val="none"/>
        </w:rPr>
        <w:t xml:space="preserve">eeft school </w:t>
      </w:r>
      <w:r>
        <w:rPr>
          <w:rFonts w:ascii="Calibri" w:eastAsia="Times New Roman" w:hAnsi="Calibri" w:cs="Calibri"/>
          <w:color w:val="242424"/>
          <w:kern w:val="0"/>
          <w:sz w:val="28"/>
          <w:szCs w:val="28"/>
          <w:bdr w:val="none" w:sz="0" w:space="0" w:color="auto" w:frame="1"/>
          <w:lang w:eastAsia="nl-NL"/>
          <w14:ligatures w14:val="none"/>
        </w:rPr>
        <w:t>een specifieke routekaart</w:t>
      </w:r>
      <w:r w:rsidR="00F563EE">
        <w:rPr>
          <w:rFonts w:ascii="Calibri" w:eastAsia="Times New Roman" w:hAnsi="Calibri" w:cs="Calibri"/>
          <w:color w:val="242424"/>
          <w:kern w:val="0"/>
          <w:sz w:val="28"/>
          <w:szCs w:val="28"/>
          <w:bdr w:val="none" w:sz="0" w:space="0" w:color="auto" w:frame="1"/>
          <w:lang w:eastAsia="nl-NL"/>
          <w14:ligatures w14:val="none"/>
        </w:rPr>
        <w:t xml:space="preserve">, waarin stap voor stap wordt omschreven </w:t>
      </w:r>
      <w:r w:rsidR="00AA0BA0">
        <w:rPr>
          <w:rFonts w:ascii="Calibri" w:eastAsia="Times New Roman" w:hAnsi="Calibri" w:cs="Calibri"/>
          <w:color w:val="242424"/>
          <w:kern w:val="0"/>
          <w:sz w:val="28"/>
          <w:szCs w:val="28"/>
          <w:bdr w:val="none" w:sz="0" w:space="0" w:color="auto" w:frame="1"/>
          <w:lang w:eastAsia="nl-NL"/>
          <w14:ligatures w14:val="none"/>
        </w:rPr>
        <w:t xml:space="preserve">wat de route is binnen de verschillende ondersteuningsniveaus. </w:t>
      </w:r>
      <w:r w:rsidR="00AA0BA0" w:rsidRPr="004F2100">
        <w:rPr>
          <w:rFonts w:ascii="Calibri" w:eastAsia="Times New Roman" w:hAnsi="Calibri" w:cs="Calibri"/>
          <w:i/>
          <w:iCs/>
          <w:color w:val="242424"/>
          <w:kern w:val="0"/>
          <w:sz w:val="28"/>
          <w:szCs w:val="28"/>
          <w:bdr w:val="none" w:sz="0" w:space="0" w:color="auto" w:frame="1"/>
          <w:lang w:eastAsia="nl-NL"/>
          <w14:ligatures w14:val="none"/>
        </w:rPr>
        <w:t>Zie bijlage 1.</w:t>
      </w:r>
      <w:r w:rsidR="00AA0BA0">
        <w:rPr>
          <w:rFonts w:ascii="Calibri" w:eastAsia="Times New Roman" w:hAnsi="Calibri" w:cs="Calibri"/>
          <w:color w:val="242424"/>
          <w:kern w:val="0"/>
          <w:sz w:val="28"/>
          <w:szCs w:val="28"/>
          <w:bdr w:val="none" w:sz="0" w:space="0" w:color="auto" w:frame="1"/>
          <w:lang w:eastAsia="nl-NL"/>
          <w14:ligatures w14:val="none"/>
        </w:rPr>
        <w:t xml:space="preserve"> </w:t>
      </w:r>
      <w:r w:rsidR="00357326">
        <w:rPr>
          <w:rFonts w:ascii="Calibri" w:eastAsia="Times New Roman" w:hAnsi="Calibri" w:cs="Calibri"/>
          <w:color w:val="242424"/>
          <w:kern w:val="0"/>
          <w:sz w:val="28"/>
          <w:szCs w:val="28"/>
          <w:bdr w:val="none" w:sz="0" w:space="0" w:color="auto" w:frame="1"/>
          <w:lang w:eastAsia="nl-NL"/>
          <w14:ligatures w14:val="none"/>
        </w:rPr>
        <w:t xml:space="preserve">Hieronder is een korte inhoud weergegeven van de inhoud binnen deze ondersteuningsniveaus. </w:t>
      </w:r>
    </w:p>
    <w:p w14:paraId="253096DF" w14:textId="77777777" w:rsidR="00BE77EB" w:rsidRPr="006F30F3" w:rsidRDefault="00BE77EB" w:rsidP="002E5000">
      <w:pPr>
        <w:pStyle w:val="Geenafstand"/>
        <w:rPr>
          <w:rFonts w:ascii="Calibri" w:eastAsia="Times New Roman" w:hAnsi="Calibri" w:cs="Calibri"/>
          <w:b/>
          <w:bCs/>
          <w:color w:val="242424"/>
          <w:kern w:val="0"/>
          <w:sz w:val="20"/>
          <w:szCs w:val="20"/>
          <w:bdr w:val="none" w:sz="0" w:space="0" w:color="auto" w:frame="1"/>
          <w:lang w:eastAsia="nl-NL"/>
          <w14:ligatures w14:val="none"/>
        </w:rPr>
      </w:pPr>
    </w:p>
    <w:p w14:paraId="0049ABC4" w14:textId="704BC0CE" w:rsidR="002E5000" w:rsidRPr="00AA0780" w:rsidRDefault="002E5000" w:rsidP="002E5000">
      <w:pPr>
        <w:pStyle w:val="Geenafstand"/>
        <w:rPr>
          <w:rFonts w:ascii="Calibri" w:hAnsi="Calibri" w:cs="Calibri"/>
        </w:rPr>
      </w:pPr>
      <w:r w:rsidRPr="00540F05">
        <w:rPr>
          <w:rFonts w:ascii="Calibri" w:eastAsia="Times New Roman" w:hAnsi="Calibri" w:cs="Calibri"/>
          <w:b/>
          <w:bCs/>
          <w:color w:val="242424"/>
          <w:kern w:val="0"/>
          <w:sz w:val="32"/>
          <w:szCs w:val="32"/>
          <w:bdr w:val="none" w:sz="0" w:space="0" w:color="auto" w:frame="1"/>
          <w:lang w:eastAsia="nl-NL"/>
          <w14:ligatures w14:val="none"/>
        </w:rPr>
        <w:t>Ondersteuningsn</w:t>
      </w:r>
      <w:r w:rsidRPr="00CA02DA">
        <w:rPr>
          <w:rFonts w:ascii="Calibri" w:eastAsia="Times New Roman" w:hAnsi="Calibri" w:cs="Calibri"/>
          <w:b/>
          <w:bCs/>
          <w:color w:val="242424"/>
          <w:kern w:val="0"/>
          <w:sz w:val="32"/>
          <w:szCs w:val="32"/>
          <w:bdr w:val="none" w:sz="0" w:space="0" w:color="auto" w:frame="1"/>
          <w:lang w:eastAsia="nl-NL"/>
          <w14:ligatures w14:val="none"/>
        </w:rPr>
        <w:t>iveau 1 – Basisaanpak (preventie)</w:t>
      </w:r>
    </w:p>
    <w:p w14:paraId="671295D6" w14:textId="77777777" w:rsidR="002E5000" w:rsidRPr="00061105" w:rsidRDefault="002E5000" w:rsidP="002E5000">
      <w:pPr>
        <w:shd w:val="clear" w:color="auto" w:fill="FFFFFF"/>
        <w:spacing w:after="0" w:line="240" w:lineRule="auto"/>
        <w:rPr>
          <w:rFonts w:ascii="Calibri" w:eastAsia="Times New Roman" w:hAnsi="Calibri" w:cs="Calibri"/>
          <w:color w:val="242424"/>
          <w:kern w:val="0"/>
          <w:sz w:val="16"/>
          <w:szCs w:val="16"/>
          <w:lang w:eastAsia="nl-NL"/>
          <w14:ligatures w14:val="none"/>
        </w:rPr>
      </w:pPr>
    </w:p>
    <w:p w14:paraId="30786C19" w14:textId="77E3BE70" w:rsidR="002E5000" w:rsidRPr="00AA0780" w:rsidRDefault="002E5000" w:rsidP="73A32E10">
      <w:pPr>
        <w:shd w:val="clear" w:color="auto" w:fill="FFFFFF" w:themeFill="background1"/>
        <w:spacing w:after="0" w:line="240" w:lineRule="auto"/>
        <w:rPr>
          <w:rFonts w:ascii="Calibri" w:eastAsia="Times New Roman" w:hAnsi="Calibri" w:cs="Calibri"/>
          <w:color w:val="242424"/>
          <w:sz w:val="28"/>
          <w:szCs w:val="28"/>
          <w:lang w:eastAsia="nl-NL"/>
        </w:rPr>
      </w:pPr>
      <w:r w:rsidRPr="00AA0780">
        <w:rPr>
          <w:rFonts w:ascii="Calibri" w:eastAsia="Times New Roman" w:hAnsi="Calibri" w:cs="Calibri"/>
          <w:color w:val="242424"/>
          <w:kern w:val="0"/>
          <w:sz w:val="28"/>
          <w:szCs w:val="28"/>
          <w:bdr w:val="none" w:sz="0" w:space="0" w:color="auto" w:frame="1"/>
          <w:lang w:eastAsia="nl-NL"/>
          <w14:ligatures w14:val="none"/>
        </w:rPr>
        <w:t xml:space="preserve">Voor wie: </w:t>
      </w:r>
    </w:p>
    <w:p w14:paraId="4F0B1546" w14:textId="3C49F49D" w:rsidR="002E5000" w:rsidRPr="00AA0780" w:rsidRDefault="0B39E361" w:rsidP="73A32E10">
      <w:pPr>
        <w:pStyle w:val="Lijstalinea"/>
        <w:numPr>
          <w:ilvl w:val="0"/>
          <w:numId w:val="1"/>
        </w:numPr>
        <w:shd w:val="clear" w:color="auto" w:fill="FFFFFF" w:themeFill="background1"/>
        <w:spacing w:after="0" w:line="240" w:lineRule="auto"/>
        <w:rPr>
          <w:rFonts w:ascii="Calibri" w:eastAsia="Times New Roman" w:hAnsi="Calibri" w:cs="Calibri"/>
          <w:color w:val="242424"/>
          <w:kern w:val="0"/>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A</w:t>
      </w:r>
      <w:r w:rsidR="002E5000" w:rsidRPr="00AA0780">
        <w:rPr>
          <w:rFonts w:ascii="Calibri" w:eastAsia="Times New Roman" w:hAnsi="Calibri" w:cs="Calibri"/>
          <w:color w:val="242424"/>
          <w:kern w:val="0"/>
          <w:sz w:val="28"/>
          <w:szCs w:val="28"/>
          <w:bdr w:val="none" w:sz="0" w:space="0" w:color="auto" w:frame="1"/>
          <w:lang w:eastAsia="nl-NL"/>
          <w14:ligatures w14:val="none"/>
        </w:rPr>
        <w:t>lle leerlingen</w:t>
      </w:r>
    </w:p>
    <w:p w14:paraId="39E96B2F" w14:textId="7265E228" w:rsidR="73A32E10" w:rsidRPr="00061105" w:rsidRDefault="73A32E10" w:rsidP="73A32E10">
      <w:pPr>
        <w:pStyle w:val="Lijstalinea"/>
        <w:shd w:val="clear" w:color="auto" w:fill="FFFFFF" w:themeFill="background1"/>
        <w:spacing w:after="0" w:line="240" w:lineRule="auto"/>
        <w:rPr>
          <w:rFonts w:ascii="Calibri" w:eastAsia="Times New Roman" w:hAnsi="Calibri" w:cs="Calibri"/>
          <w:color w:val="242424"/>
          <w:sz w:val="16"/>
          <w:szCs w:val="16"/>
          <w:lang w:eastAsia="nl-NL"/>
        </w:rPr>
      </w:pPr>
    </w:p>
    <w:p w14:paraId="51DE6A2E" w14:textId="77777777" w:rsidR="002E5000" w:rsidRPr="00AA0780" w:rsidRDefault="002E5000" w:rsidP="73A32E10">
      <w:pPr>
        <w:shd w:val="clear" w:color="auto" w:fill="FFFFFF" w:themeFill="background1"/>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Wat:</w:t>
      </w:r>
    </w:p>
    <w:p w14:paraId="5C9C3A1B" w14:textId="77777777" w:rsidR="002E5000" w:rsidRPr="00AA0780" w:rsidRDefault="002E5000" w:rsidP="002E5000">
      <w:pPr>
        <w:numPr>
          <w:ilvl w:val="0"/>
          <w:numId w:val="9"/>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Kwalitatief goed lees- en spellingonderwijs;</w:t>
      </w:r>
    </w:p>
    <w:p w14:paraId="10D7B1FA" w14:textId="1DFAF6C6" w:rsidR="00515255" w:rsidRPr="007C4B6E" w:rsidRDefault="00515255" w:rsidP="007C4B6E">
      <w:pPr>
        <w:numPr>
          <w:ilvl w:val="0"/>
          <w:numId w:val="9"/>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Expliciete, systematische instructie (modelen – begeleiden – zelfstandig);</w:t>
      </w:r>
    </w:p>
    <w:p w14:paraId="706DFE04" w14:textId="157DA961" w:rsidR="002E5000" w:rsidRPr="00AA0780" w:rsidRDefault="002E5000" w:rsidP="002E5000">
      <w:pPr>
        <w:numPr>
          <w:ilvl w:val="0"/>
          <w:numId w:val="9"/>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Differentiatie op tempo, instructie en verwerking;</w:t>
      </w:r>
    </w:p>
    <w:p w14:paraId="46B6C1FC" w14:textId="77777777" w:rsidR="002E5000" w:rsidRPr="00AA0780" w:rsidRDefault="002E5000" w:rsidP="002E5000">
      <w:pPr>
        <w:numPr>
          <w:ilvl w:val="0"/>
          <w:numId w:val="9"/>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Inzet van methodes als Veilig Leren Lezen, karakter;</w:t>
      </w:r>
    </w:p>
    <w:p w14:paraId="08774DA7" w14:textId="281059BB" w:rsidR="00CA0ABE" w:rsidRPr="00CA0ABE" w:rsidRDefault="00061105" w:rsidP="002E5000">
      <w:pPr>
        <w:numPr>
          <w:ilvl w:val="0"/>
          <w:numId w:val="9"/>
        </w:numPr>
        <w:shd w:val="clear" w:color="auto" w:fill="FFFFFF"/>
        <w:spacing w:after="0" w:line="240" w:lineRule="auto"/>
        <w:rPr>
          <w:rFonts w:ascii="Calibri" w:eastAsia="Times New Roman" w:hAnsi="Calibri" w:cs="Calibri"/>
          <w:color w:val="242424"/>
          <w:kern w:val="0"/>
          <w:sz w:val="28"/>
          <w:szCs w:val="28"/>
          <w:lang w:eastAsia="nl-NL"/>
          <w14:ligatures w14:val="none"/>
        </w:rPr>
      </w:pPr>
      <w:r>
        <w:rPr>
          <w:rFonts w:ascii="Calibri" w:eastAsia="Times New Roman" w:hAnsi="Calibri" w:cs="Calibri"/>
          <w:color w:val="242424"/>
          <w:kern w:val="0"/>
          <w:sz w:val="28"/>
          <w:szCs w:val="28"/>
          <w:lang w:eastAsia="nl-NL"/>
          <w14:ligatures w14:val="none"/>
        </w:rPr>
        <w:t>Preventief toetsen in onderbouw;</w:t>
      </w:r>
    </w:p>
    <w:p w14:paraId="6C3CB4FD" w14:textId="5CA386CD" w:rsidR="002E5000" w:rsidRPr="00AA0780" w:rsidRDefault="002E5000" w:rsidP="002E5000">
      <w:pPr>
        <w:numPr>
          <w:ilvl w:val="0"/>
          <w:numId w:val="9"/>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LVS-toetsing 2x per jaar (DMT &amp; AVI);</w:t>
      </w:r>
    </w:p>
    <w:p w14:paraId="6FF842F2" w14:textId="2994D904" w:rsidR="002E5000" w:rsidRPr="00AA0780" w:rsidRDefault="002E5000" w:rsidP="73A32E10">
      <w:pPr>
        <w:numPr>
          <w:ilvl w:val="0"/>
          <w:numId w:val="9"/>
        </w:numPr>
        <w:shd w:val="clear" w:color="auto" w:fill="FFFFFF" w:themeFill="background1"/>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Signalering bij achterstanden</w:t>
      </w:r>
      <w:r w:rsidR="007C4B6E">
        <w:rPr>
          <w:rFonts w:ascii="Calibri" w:eastAsia="Times New Roman" w:hAnsi="Calibri" w:cs="Calibri"/>
          <w:color w:val="242424"/>
          <w:kern w:val="0"/>
          <w:sz w:val="28"/>
          <w:szCs w:val="28"/>
          <w:bdr w:val="none" w:sz="0" w:space="0" w:color="auto" w:frame="1"/>
          <w:lang w:eastAsia="nl-NL"/>
          <w14:ligatures w14:val="none"/>
        </w:rPr>
        <w:t>.</w:t>
      </w:r>
    </w:p>
    <w:p w14:paraId="3B2268C0" w14:textId="77777777" w:rsidR="002E5000"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32196F9C" w14:textId="7FD6FE22" w:rsidR="002E5000" w:rsidRPr="00AA0780" w:rsidRDefault="00E76C2F" w:rsidP="002E5000">
      <w:pPr>
        <w:pStyle w:val="Geenafstand"/>
        <w:rPr>
          <w:rFonts w:ascii="Calibri" w:hAnsi="Calibri" w:cs="Calibri"/>
          <w:b/>
          <w:bCs/>
          <w:sz w:val="28"/>
          <w:szCs w:val="28"/>
          <w:shd w:val="clear" w:color="auto" w:fill="FFFFFF"/>
        </w:rPr>
      </w:pPr>
      <w:r>
        <w:rPr>
          <w:rFonts w:ascii="Calibri" w:hAnsi="Calibri" w:cs="Calibri"/>
          <w:b/>
          <w:bCs/>
          <w:sz w:val="28"/>
          <w:szCs w:val="28"/>
          <w:shd w:val="clear" w:color="auto" w:fill="FFFFFF"/>
        </w:rPr>
        <w:t>Leesdoel</w:t>
      </w:r>
    </w:p>
    <w:p w14:paraId="14DB6FB1" w14:textId="78D2F044" w:rsidR="002E5000" w:rsidRPr="00AA0780" w:rsidRDefault="002E5000" w:rsidP="002E5000">
      <w:pPr>
        <w:pStyle w:val="Geenafstand"/>
        <w:rPr>
          <w:rFonts w:ascii="Calibri" w:hAnsi="Calibri" w:cs="Calibri"/>
          <w:sz w:val="28"/>
          <w:szCs w:val="28"/>
          <w:shd w:val="clear" w:color="auto" w:fill="FFFFFF"/>
        </w:rPr>
      </w:pPr>
      <w:r w:rsidRPr="00AA0780">
        <w:rPr>
          <w:rFonts w:ascii="Calibri" w:hAnsi="Calibri" w:cs="Calibri"/>
          <w:sz w:val="28"/>
          <w:szCs w:val="28"/>
          <w:shd w:val="clear" w:color="auto" w:fill="FFFFFF"/>
        </w:rPr>
        <w:t xml:space="preserve">Binnen onze </w:t>
      </w:r>
      <w:r>
        <w:rPr>
          <w:rFonts w:ascii="Calibri" w:hAnsi="Calibri" w:cs="Calibri"/>
          <w:sz w:val="28"/>
          <w:szCs w:val="28"/>
          <w:shd w:val="clear" w:color="auto" w:fill="FFFFFF"/>
        </w:rPr>
        <w:t xml:space="preserve">school </w:t>
      </w:r>
      <w:r w:rsidRPr="00AA0780">
        <w:rPr>
          <w:rFonts w:ascii="Calibri" w:hAnsi="Calibri" w:cs="Calibri"/>
          <w:sz w:val="28"/>
          <w:szCs w:val="28"/>
          <w:shd w:val="clear" w:color="auto" w:fill="FFFFFF"/>
        </w:rPr>
        <w:t xml:space="preserve">is het streven dat alle leerlingen per half jaar één AVI-beheersingsniveau vooruitgang boeken. Per leerjaar dus 2 AVI niveaus omhoog. Er vinden </w:t>
      </w:r>
      <w:r>
        <w:rPr>
          <w:rFonts w:ascii="Calibri" w:hAnsi="Calibri" w:cs="Calibri"/>
          <w:sz w:val="28"/>
          <w:szCs w:val="28"/>
          <w:shd w:val="clear" w:color="auto" w:fill="FFFFFF"/>
        </w:rPr>
        <w:t xml:space="preserve">2 hoofdmetingen per jaar plaats en waar nodig tussenmetingen. </w:t>
      </w:r>
    </w:p>
    <w:p w14:paraId="41589FBC" w14:textId="77777777" w:rsidR="002E5000" w:rsidRPr="00AA0780" w:rsidRDefault="002E5000" w:rsidP="002E5000">
      <w:pPr>
        <w:pStyle w:val="Geenafstand"/>
        <w:rPr>
          <w:rFonts w:ascii="Calibri" w:hAnsi="Calibri" w:cs="Calibri"/>
          <w:sz w:val="28"/>
          <w:szCs w:val="28"/>
          <w:shd w:val="clear" w:color="auto" w:fill="FFFFFF"/>
        </w:rPr>
      </w:pPr>
      <w:r w:rsidRPr="00AA0780">
        <w:rPr>
          <w:rFonts w:ascii="Calibri" w:hAnsi="Calibri" w:cs="Calibri"/>
          <w:sz w:val="28"/>
          <w:szCs w:val="28"/>
          <w:shd w:val="clear" w:color="auto" w:fill="FFFFFF"/>
        </w:rPr>
        <w:t xml:space="preserve">Twee hoofdmetingen = CITO (januari/februari en mei/juni) </w:t>
      </w:r>
    </w:p>
    <w:p w14:paraId="7FF4BF3E" w14:textId="77777777" w:rsidR="002E5000" w:rsidRPr="00AA0780" w:rsidRDefault="002E5000" w:rsidP="002E5000">
      <w:pPr>
        <w:pStyle w:val="Geenafstand"/>
        <w:rPr>
          <w:rFonts w:ascii="Calibri" w:hAnsi="Calibri" w:cs="Calibri"/>
          <w:sz w:val="28"/>
          <w:szCs w:val="28"/>
          <w:shd w:val="clear" w:color="auto" w:fill="FFFFFF"/>
        </w:rPr>
      </w:pPr>
      <w:r w:rsidRPr="00AA0780">
        <w:rPr>
          <w:rFonts w:ascii="Calibri" w:hAnsi="Calibri" w:cs="Calibri"/>
          <w:sz w:val="28"/>
          <w:szCs w:val="28"/>
          <w:shd w:val="clear" w:color="auto" w:fill="FFFFFF"/>
        </w:rPr>
        <w:t xml:space="preserve">Twee tussenmetingen </w:t>
      </w:r>
      <w:r>
        <w:rPr>
          <w:rFonts w:ascii="Calibri" w:hAnsi="Calibri" w:cs="Calibri"/>
          <w:sz w:val="28"/>
          <w:szCs w:val="28"/>
          <w:shd w:val="clear" w:color="auto" w:fill="FFFFFF"/>
        </w:rPr>
        <w:t xml:space="preserve">= CITO </w:t>
      </w:r>
      <w:r w:rsidRPr="00AA0780">
        <w:rPr>
          <w:rFonts w:ascii="Calibri" w:hAnsi="Calibri" w:cs="Calibri"/>
          <w:sz w:val="28"/>
          <w:szCs w:val="28"/>
          <w:shd w:val="clear" w:color="auto" w:fill="FFFFFF"/>
        </w:rPr>
        <w:t>(november en april)</w:t>
      </w:r>
    </w:p>
    <w:p w14:paraId="6B59A675" w14:textId="77777777" w:rsidR="002E5000" w:rsidRPr="00AA0780" w:rsidRDefault="002E5000" w:rsidP="002E5000">
      <w:pPr>
        <w:pStyle w:val="Geenafstand"/>
        <w:rPr>
          <w:rFonts w:ascii="Calibri" w:hAnsi="Calibri" w:cs="Calibri"/>
          <w:sz w:val="28"/>
          <w:szCs w:val="28"/>
          <w:shd w:val="clear" w:color="auto" w:fill="FFFFFF"/>
        </w:rPr>
      </w:pPr>
    </w:p>
    <w:p w14:paraId="573954A3" w14:textId="51F442DF" w:rsidR="001465A4" w:rsidRPr="00C5028F" w:rsidRDefault="00C5028F" w:rsidP="002E5000">
      <w:pPr>
        <w:pStyle w:val="Geenafstand"/>
        <w:rPr>
          <w:rFonts w:ascii="Calibri" w:hAnsi="Calibri" w:cs="Calibri"/>
          <w:b/>
          <w:bCs/>
          <w:sz w:val="28"/>
          <w:szCs w:val="28"/>
          <w:shd w:val="clear" w:color="auto" w:fill="FFFFFF"/>
        </w:rPr>
      </w:pPr>
      <w:r w:rsidRPr="00C5028F">
        <w:rPr>
          <w:rFonts w:ascii="Calibri" w:hAnsi="Calibri" w:cs="Calibri"/>
          <w:b/>
          <w:bCs/>
          <w:sz w:val="28"/>
          <w:szCs w:val="28"/>
          <w:shd w:val="clear" w:color="auto" w:fill="FFFFFF"/>
        </w:rPr>
        <w:t xml:space="preserve">Signaleren </w:t>
      </w:r>
    </w:p>
    <w:p w14:paraId="6953B6EF" w14:textId="117E12B0" w:rsidR="002E5000" w:rsidRPr="00AA0780" w:rsidRDefault="001465A4" w:rsidP="002E5000">
      <w:pPr>
        <w:pStyle w:val="Geenafstand"/>
        <w:rPr>
          <w:rFonts w:ascii="Calibri" w:hAnsi="Calibri" w:cs="Calibri"/>
          <w:sz w:val="28"/>
          <w:szCs w:val="28"/>
          <w:shd w:val="clear" w:color="auto" w:fill="FFFFFF"/>
        </w:rPr>
      </w:pPr>
      <w:r>
        <w:rPr>
          <w:rFonts w:ascii="Calibri" w:hAnsi="Calibri" w:cs="Calibri"/>
          <w:sz w:val="28"/>
          <w:szCs w:val="28"/>
          <w:shd w:val="clear" w:color="auto" w:fill="FFFFFF"/>
        </w:rPr>
        <w:t xml:space="preserve">We gebruiken een stroomdiagram </w:t>
      </w:r>
      <w:r w:rsidR="002E2251" w:rsidRPr="002E2251">
        <w:rPr>
          <w:rFonts w:ascii="Calibri" w:hAnsi="Calibri" w:cs="Calibri"/>
          <w:sz w:val="22"/>
          <w:szCs w:val="22"/>
          <w:shd w:val="clear" w:color="auto" w:fill="FFFFFF"/>
        </w:rPr>
        <w:t>(</w:t>
      </w:r>
      <w:r w:rsidR="002947A3" w:rsidRPr="002E2251">
        <w:rPr>
          <w:rFonts w:ascii="Calibri" w:hAnsi="Calibri" w:cs="Calibri"/>
          <w:sz w:val="22"/>
          <w:szCs w:val="22"/>
          <w:shd w:val="clear" w:color="auto" w:fill="FFFFFF"/>
        </w:rPr>
        <w:t xml:space="preserve">Schema </w:t>
      </w:r>
      <w:proofErr w:type="spellStart"/>
      <w:r w:rsidR="002947A3" w:rsidRPr="002E2251">
        <w:rPr>
          <w:rFonts w:ascii="Calibri" w:hAnsi="Calibri" w:cs="Calibri"/>
          <w:sz w:val="22"/>
          <w:szCs w:val="22"/>
          <w:shd w:val="clear" w:color="auto" w:fill="FFFFFF"/>
        </w:rPr>
        <w:t>Struiksma</w:t>
      </w:r>
      <w:proofErr w:type="spellEnd"/>
      <w:r w:rsidR="002947A3" w:rsidRPr="002E2251">
        <w:rPr>
          <w:rFonts w:ascii="Calibri" w:hAnsi="Calibri" w:cs="Calibri"/>
          <w:sz w:val="22"/>
          <w:szCs w:val="22"/>
          <w:shd w:val="clear" w:color="auto" w:fill="FFFFFF"/>
        </w:rPr>
        <w:t xml:space="preserve">, </w:t>
      </w:r>
      <w:proofErr w:type="spellStart"/>
      <w:r w:rsidR="002947A3" w:rsidRPr="002E2251">
        <w:rPr>
          <w:rFonts w:ascii="Calibri" w:hAnsi="Calibri" w:cs="Calibri"/>
          <w:sz w:val="22"/>
          <w:szCs w:val="22"/>
          <w:shd w:val="clear" w:color="auto" w:fill="FFFFFF"/>
        </w:rPr>
        <w:t>Vieija</w:t>
      </w:r>
      <w:proofErr w:type="spellEnd"/>
      <w:r w:rsidR="002947A3" w:rsidRPr="002E2251">
        <w:rPr>
          <w:rFonts w:ascii="Calibri" w:hAnsi="Calibri" w:cs="Calibri"/>
          <w:sz w:val="22"/>
          <w:szCs w:val="22"/>
          <w:shd w:val="clear" w:color="auto" w:fill="FFFFFF"/>
        </w:rPr>
        <w:t xml:space="preserve"> &amp; van der Leij (2009)</w:t>
      </w:r>
      <w:r w:rsidR="002E2251">
        <w:rPr>
          <w:rFonts w:ascii="Calibri" w:hAnsi="Calibri" w:cs="Calibri"/>
          <w:sz w:val="22"/>
          <w:szCs w:val="22"/>
          <w:shd w:val="clear" w:color="auto" w:fill="FFFFFF"/>
        </w:rPr>
        <w:t xml:space="preserve"> </w:t>
      </w:r>
      <w:r>
        <w:rPr>
          <w:rFonts w:ascii="Calibri" w:hAnsi="Calibri" w:cs="Calibri"/>
          <w:sz w:val="28"/>
          <w:szCs w:val="28"/>
          <w:shd w:val="clear" w:color="auto" w:fill="FFFFFF"/>
        </w:rPr>
        <w:t xml:space="preserve">om de resultaten van de </w:t>
      </w:r>
      <w:r w:rsidR="004F2100">
        <w:rPr>
          <w:rFonts w:ascii="Calibri" w:hAnsi="Calibri" w:cs="Calibri"/>
          <w:sz w:val="28"/>
          <w:szCs w:val="28"/>
          <w:shd w:val="clear" w:color="auto" w:fill="FFFFFF"/>
        </w:rPr>
        <w:t>signaleringstoet</w:t>
      </w:r>
      <w:r w:rsidR="00232319">
        <w:rPr>
          <w:rFonts w:ascii="Calibri" w:hAnsi="Calibri" w:cs="Calibri"/>
          <w:sz w:val="28"/>
          <w:szCs w:val="28"/>
          <w:shd w:val="clear" w:color="auto" w:fill="FFFFFF"/>
        </w:rPr>
        <w:t>s</w:t>
      </w:r>
      <w:r w:rsidR="004F2100">
        <w:rPr>
          <w:rFonts w:ascii="Calibri" w:hAnsi="Calibri" w:cs="Calibri"/>
          <w:sz w:val="28"/>
          <w:szCs w:val="28"/>
          <w:shd w:val="clear" w:color="auto" w:fill="FFFFFF"/>
        </w:rPr>
        <w:t xml:space="preserve">en (CITO-AVI) langs een meetlat te leggen. </w:t>
      </w:r>
      <w:r w:rsidR="004F2100" w:rsidRPr="001D78B6">
        <w:rPr>
          <w:rFonts w:ascii="Calibri" w:hAnsi="Calibri" w:cs="Calibri"/>
          <w:i/>
          <w:iCs/>
          <w:sz w:val="28"/>
          <w:szCs w:val="28"/>
          <w:shd w:val="clear" w:color="auto" w:fill="FFFFFF"/>
        </w:rPr>
        <w:t>Zie bijlage 2</w:t>
      </w:r>
      <w:r w:rsidR="004F2100" w:rsidRPr="004F2100">
        <w:rPr>
          <w:rFonts w:ascii="Calibri" w:hAnsi="Calibri" w:cs="Calibri"/>
          <w:i/>
          <w:iCs/>
          <w:sz w:val="28"/>
          <w:szCs w:val="28"/>
          <w:shd w:val="clear" w:color="auto" w:fill="FFFFFF"/>
        </w:rPr>
        <w:t>.</w:t>
      </w:r>
      <w:r w:rsidR="004F2100">
        <w:rPr>
          <w:rFonts w:ascii="Calibri" w:hAnsi="Calibri" w:cs="Calibri"/>
          <w:sz w:val="28"/>
          <w:szCs w:val="28"/>
          <w:shd w:val="clear" w:color="auto" w:fill="FFFFFF"/>
        </w:rPr>
        <w:t xml:space="preserve"> </w:t>
      </w:r>
      <w:r w:rsidR="002E5000" w:rsidRPr="00AA0780">
        <w:rPr>
          <w:rFonts w:ascii="Calibri" w:hAnsi="Calibri" w:cs="Calibri"/>
          <w:sz w:val="28"/>
          <w:szCs w:val="28"/>
          <w:shd w:val="clear" w:color="auto" w:fill="FFFFFF"/>
        </w:rPr>
        <w:t xml:space="preserve">Uit </w:t>
      </w:r>
      <w:r w:rsidR="00232319">
        <w:rPr>
          <w:rFonts w:ascii="Calibri" w:hAnsi="Calibri" w:cs="Calibri"/>
          <w:sz w:val="28"/>
          <w:szCs w:val="28"/>
          <w:shd w:val="clear" w:color="auto" w:fill="FFFFFF"/>
        </w:rPr>
        <w:t xml:space="preserve">dit stroomdiagram </w:t>
      </w:r>
      <w:r w:rsidR="002E5000" w:rsidRPr="00AA0780">
        <w:rPr>
          <w:rFonts w:ascii="Calibri" w:hAnsi="Calibri" w:cs="Calibri"/>
          <w:sz w:val="28"/>
          <w:szCs w:val="28"/>
          <w:shd w:val="clear" w:color="auto" w:fill="FFFFFF"/>
        </w:rPr>
        <w:t>blijkt welke leerlingen in aanmerking komen voor extra begeleiding</w:t>
      </w:r>
      <w:r w:rsidR="00696700">
        <w:rPr>
          <w:rFonts w:ascii="Calibri" w:hAnsi="Calibri" w:cs="Calibri"/>
          <w:sz w:val="28"/>
          <w:szCs w:val="28"/>
          <w:shd w:val="clear" w:color="auto" w:fill="FFFFFF"/>
        </w:rPr>
        <w:t xml:space="preserve"> binnen een ander on</w:t>
      </w:r>
      <w:r w:rsidR="00F478A4">
        <w:rPr>
          <w:rFonts w:ascii="Calibri" w:hAnsi="Calibri" w:cs="Calibri"/>
          <w:sz w:val="28"/>
          <w:szCs w:val="28"/>
          <w:shd w:val="clear" w:color="auto" w:fill="FFFFFF"/>
        </w:rPr>
        <w:t>der</w:t>
      </w:r>
      <w:r w:rsidR="00696700">
        <w:rPr>
          <w:rFonts w:ascii="Calibri" w:hAnsi="Calibri" w:cs="Calibri"/>
          <w:sz w:val="28"/>
          <w:szCs w:val="28"/>
          <w:shd w:val="clear" w:color="auto" w:fill="FFFFFF"/>
        </w:rPr>
        <w:t>s</w:t>
      </w:r>
      <w:r w:rsidR="00F478A4">
        <w:rPr>
          <w:rFonts w:ascii="Calibri" w:hAnsi="Calibri" w:cs="Calibri"/>
          <w:sz w:val="28"/>
          <w:szCs w:val="28"/>
          <w:shd w:val="clear" w:color="auto" w:fill="FFFFFF"/>
        </w:rPr>
        <w:t>teuningsniveau</w:t>
      </w:r>
      <w:r w:rsidR="002E5000">
        <w:rPr>
          <w:rFonts w:ascii="Calibri" w:hAnsi="Calibri" w:cs="Calibri"/>
          <w:sz w:val="28"/>
          <w:szCs w:val="28"/>
          <w:shd w:val="clear" w:color="auto" w:fill="FFFFFF"/>
        </w:rPr>
        <w:t xml:space="preserve">; </w:t>
      </w:r>
      <w:r w:rsidR="002E5000" w:rsidRPr="00AA0780">
        <w:rPr>
          <w:rFonts w:ascii="Calibri" w:hAnsi="Calibri" w:cs="Calibri"/>
          <w:sz w:val="28"/>
          <w:szCs w:val="28"/>
          <w:shd w:val="clear" w:color="auto" w:fill="FFFFFF"/>
        </w:rPr>
        <w:br/>
        <w:t>- het gewenste AVI-beheersingsniveau is nog niet behaald.</w:t>
      </w:r>
      <w:r w:rsidR="002E5000" w:rsidRPr="00AA0780">
        <w:rPr>
          <w:rFonts w:ascii="Calibri" w:hAnsi="Calibri" w:cs="Calibri"/>
          <w:sz w:val="28"/>
          <w:szCs w:val="28"/>
          <w:shd w:val="clear" w:color="auto" w:fill="FFFFFF"/>
        </w:rPr>
        <w:br/>
        <w:t>- op de DMT scoort de leerling onder het gegeven niveau</w:t>
      </w:r>
      <w:r w:rsidR="002E5000" w:rsidRPr="00AA0780">
        <w:rPr>
          <w:rFonts w:ascii="Calibri" w:hAnsi="Calibri" w:cs="Calibri"/>
          <w:sz w:val="28"/>
          <w:szCs w:val="28"/>
          <w:shd w:val="clear" w:color="auto" w:fill="FFFFFF"/>
        </w:rPr>
        <w:br/>
        <w:t>- onvolledige letterkennis; benoemen en/of schrijven</w:t>
      </w:r>
      <w:r w:rsidR="002E5000" w:rsidRPr="00AA0780">
        <w:rPr>
          <w:rFonts w:ascii="Calibri" w:hAnsi="Calibri" w:cs="Calibri"/>
          <w:sz w:val="28"/>
          <w:szCs w:val="28"/>
          <w:shd w:val="clear" w:color="auto" w:fill="FFFFFF"/>
        </w:rPr>
        <w:br/>
        <w:t>- spelling onder de norm.</w:t>
      </w:r>
    </w:p>
    <w:p w14:paraId="4F9E690D" w14:textId="2B535510" w:rsidR="002E5000" w:rsidRPr="008A79C0" w:rsidRDefault="002E5000" w:rsidP="002E5000">
      <w:pPr>
        <w:shd w:val="clear" w:color="auto" w:fill="FFFFFF"/>
        <w:spacing w:after="0" w:line="240" w:lineRule="auto"/>
        <w:rPr>
          <w:rFonts w:ascii="Calibri" w:eastAsia="Times New Roman" w:hAnsi="Calibri" w:cs="Calibri"/>
          <w:color w:val="242424"/>
          <w:kern w:val="0"/>
          <w:sz w:val="32"/>
          <w:szCs w:val="32"/>
          <w:lang w:eastAsia="nl-NL"/>
          <w14:ligatures w14:val="none"/>
        </w:rPr>
      </w:pPr>
      <w:r w:rsidRPr="008A79C0">
        <w:rPr>
          <w:rFonts w:ascii="Calibri" w:eastAsia="Times New Roman" w:hAnsi="Calibri" w:cs="Calibri"/>
          <w:b/>
          <w:bCs/>
          <w:color w:val="242424"/>
          <w:kern w:val="0"/>
          <w:sz w:val="32"/>
          <w:szCs w:val="32"/>
          <w:bdr w:val="none" w:sz="0" w:space="0" w:color="auto" w:frame="1"/>
          <w:lang w:eastAsia="nl-NL"/>
          <w14:ligatures w14:val="none"/>
        </w:rPr>
        <w:lastRenderedPageBreak/>
        <w:t xml:space="preserve">Ondersteuningsniveau 2 – Extra ondersteuning binnen de groep </w:t>
      </w:r>
    </w:p>
    <w:p w14:paraId="0B310738" w14:textId="77777777" w:rsidR="002E5000" w:rsidRPr="00AA0780" w:rsidRDefault="002E5000" w:rsidP="002E5000">
      <w:pPr>
        <w:shd w:val="clear" w:color="auto" w:fill="FFFFFF"/>
        <w:spacing w:after="0" w:line="240" w:lineRule="auto"/>
        <w:rPr>
          <w:rFonts w:ascii="Calibri" w:eastAsia="Times New Roman" w:hAnsi="Calibri" w:cs="Calibri"/>
          <w:color w:val="242424"/>
          <w:kern w:val="0"/>
          <w:sz w:val="28"/>
          <w:szCs w:val="28"/>
          <w:lang w:eastAsia="nl-NL"/>
          <w14:ligatures w14:val="none"/>
        </w:rPr>
      </w:pPr>
    </w:p>
    <w:p w14:paraId="454BDBA5" w14:textId="7C2815D9" w:rsidR="002E5000" w:rsidRPr="00AA0780" w:rsidRDefault="002E5000" w:rsidP="72004A3D">
      <w:pPr>
        <w:shd w:val="clear" w:color="auto" w:fill="FFFFFF" w:themeFill="background1"/>
        <w:spacing w:after="0" w:line="240" w:lineRule="auto"/>
        <w:rPr>
          <w:rFonts w:ascii="Calibri" w:eastAsia="Times New Roman" w:hAnsi="Calibri" w:cs="Calibri"/>
          <w:color w:val="242424"/>
          <w:lang w:eastAsia="nl-NL"/>
        </w:rPr>
      </w:pPr>
      <w:r w:rsidRPr="00AA0780">
        <w:rPr>
          <w:rFonts w:ascii="Calibri" w:eastAsia="Times New Roman" w:hAnsi="Calibri" w:cs="Calibri"/>
          <w:color w:val="242424"/>
          <w:kern w:val="0"/>
          <w:sz w:val="28"/>
          <w:szCs w:val="28"/>
          <w:bdr w:val="none" w:sz="0" w:space="0" w:color="auto" w:frame="1"/>
          <w:lang w:eastAsia="nl-NL"/>
          <w14:ligatures w14:val="none"/>
        </w:rPr>
        <w:t>Voor wie:</w:t>
      </w:r>
    </w:p>
    <w:p w14:paraId="72EEAD9B" w14:textId="07D29C77" w:rsidR="002E5000" w:rsidRPr="00AA0780" w:rsidRDefault="64CD26A4" w:rsidP="72004A3D">
      <w:pPr>
        <w:pStyle w:val="Lijstalinea"/>
        <w:numPr>
          <w:ilvl w:val="0"/>
          <w:numId w:val="7"/>
        </w:numPr>
        <w:shd w:val="clear" w:color="auto" w:fill="FFFFFF" w:themeFill="background1"/>
        <w:spacing w:after="0" w:line="240" w:lineRule="auto"/>
        <w:rPr>
          <w:rFonts w:ascii="Calibri" w:eastAsia="Times New Roman" w:hAnsi="Calibri" w:cs="Calibri"/>
          <w:color w:val="242424"/>
          <w:kern w:val="0"/>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L</w:t>
      </w:r>
      <w:r w:rsidR="002E5000" w:rsidRPr="00AA0780">
        <w:rPr>
          <w:rFonts w:ascii="Calibri" w:eastAsia="Times New Roman" w:hAnsi="Calibri" w:cs="Calibri"/>
          <w:color w:val="242424"/>
          <w:kern w:val="0"/>
          <w:sz w:val="28"/>
          <w:szCs w:val="28"/>
          <w:bdr w:val="none" w:sz="0" w:space="0" w:color="auto" w:frame="1"/>
          <w:lang w:eastAsia="nl-NL"/>
          <w14:ligatures w14:val="none"/>
        </w:rPr>
        <w:t>eerlingen met achterstanden ondanks goede basisinstructie</w:t>
      </w:r>
      <w:r w:rsidR="0032250F">
        <w:rPr>
          <w:rFonts w:ascii="Calibri" w:eastAsia="Times New Roman" w:hAnsi="Calibri" w:cs="Calibri"/>
          <w:color w:val="242424"/>
          <w:kern w:val="0"/>
          <w:sz w:val="28"/>
          <w:szCs w:val="28"/>
          <w:bdr w:val="none" w:sz="0" w:space="0" w:color="auto" w:frame="1"/>
          <w:lang w:eastAsia="nl-NL"/>
          <w14:ligatures w14:val="none"/>
        </w:rPr>
        <w:t xml:space="preserve"> </w:t>
      </w:r>
      <w:r w:rsidR="002E5000">
        <w:br/>
      </w:r>
    </w:p>
    <w:p w14:paraId="5DB0FE29" w14:textId="5931ABA8" w:rsidR="002E5000" w:rsidRPr="00AA0780" w:rsidRDefault="002E5000" w:rsidP="72004A3D">
      <w:pPr>
        <w:shd w:val="clear" w:color="auto" w:fill="FFFFFF" w:themeFill="background1"/>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Wat:</w:t>
      </w:r>
      <w:r w:rsidR="007B77D6">
        <w:rPr>
          <w:rFonts w:ascii="Calibri" w:eastAsia="Times New Roman" w:hAnsi="Calibri" w:cs="Calibri"/>
          <w:color w:val="242424"/>
          <w:kern w:val="0"/>
          <w:sz w:val="28"/>
          <w:szCs w:val="28"/>
          <w:bdr w:val="none" w:sz="0" w:space="0" w:color="auto" w:frame="1"/>
          <w:lang w:eastAsia="nl-NL"/>
          <w14:ligatures w14:val="none"/>
        </w:rPr>
        <w:t xml:space="preserve"> </w:t>
      </w:r>
    </w:p>
    <w:p w14:paraId="2795AA60" w14:textId="77777777" w:rsidR="00E87C23" w:rsidRPr="00CA02DA" w:rsidRDefault="00E87C23" w:rsidP="00E87C23">
      <w:pPr>
        <w:numPr>
          <w:ilvl w:val="0"/>
          <w:numId w:val="10"/>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Expliciete, systematische instructie (modelen – begeleiden – zelfstandig);</w:t>
      </w:r>
    </w:p>
    <w:p w14:paraId="61C8A64F" w14:textId="14810E5C" w:rsidR="00E87C23" w:rsidRPr="00E87C23" w:rsidRDefault="00247FB4" w:rsidP="00E87C23">
      <w:pPr>
        <w:numPr>
          <w:ilvl w:val="0"/>
          <w:numId w:val="10"/>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8F7B2B">
        <w:rPr>
          <w:rFonts w:ascii="Calibri" w:eastAsia="Times New Roman" w:hAnsi="Calibri" w:cs="Calibri"/>
          <w:kern w:val="0"/>
          <w:sz w:val="28"/>
          <w:szCs w:val="28"/>
          <w:lang w:eastAsia="nl-NL"/>
          <w14:ligatures w14:val="none"/>
        </w:rPr>
        <w:t>Extra leestijd</w:t>
      </w:r>
      <w:r w:rsidR="008F7B2B" w:rsidRPr="008F7B2B">
        <w:rPr>
          <w:rFonts w:ascii="Calibri" w:eastAsia="Times New Roman" w:hAnsi="Calibri" w:cs="Calibri"/>
          <w:kern w:val="0"/>
          <w:sz w:val="28"/>
          <w:szCs w:val="28"/>
          <w:lang w:eastAsia="nl-NL"/>
          <w14:ligatures w14:val="none"/>
        </w:rPr>
        <w:t xml:space="preserve"> </w:t>
      </w:r>
      <w:r w:rsidR="00E87C23">
        <w:rPr>
          <w:rFonts w:ascii="Calibri" w:eastAsia="Times New Roman" w:hAnsi="Calibri" w:cs="Calibri"/>
          <w:kern w:val="0"/>
          <w:sz w:val="28"/>
          <w:szCs w:val="28"/>
          <w:lang w:eastAsia="nl-NL"/>
          <w14:ligatures w14:val="none"/>
        </w:rPr>
        <w:t xml:space="preserve">en oefenen </w:t>
      </w:r>
      <w:r w:rsidR="00E87C23" w:rsidRPr="00E87C23">
        <w:rPr>
          <w:rFonts w:ascii="Calibri" w:eastAsia="Times New Roman" w:hAnsi="Calibri" w:cs="Calibri"/>
          <w:color w:val="242424"/>
          <w:kern w:val="0"/>
          <w:sz w:val="28"/>
          <w:szCs w:val="28"/>
          <w:bdr w:val="none" w:sz="0" w:space="0" w:color="auto" w:frame="1"/>
          <w:lang w:eastAsia="nl-NL"/>
          <w14:ligatures w14:val="none"/>
        </w:rPr>
        <w:t>in kleine groepjes in de klas</w:t>
      </w:r>
      <w:r w:rsidR="00515255">
        <w:rPr>
          <w:rFonts w:ascii="Calibri" w:eastAsia="Times New Roman" w:hAnsi="Calibri" w:cs="Calibri"/>
          <w:color w:val="242424"/>
          <w:kern w:val="0"/>
          <w:sz w:val="28"/>
          <w:szCs w:val="28"/>
          <w:bdr w:val="none" w:sz="0" w:space="0" w:color="auto" w:frame="1"/>
          <w:lang w:eastAsia="nl-NL"/>
          <w14:ligatures w14:val="none"/>
        </w:rPr>
        <w:t>;</w:t>
      </w:r>
    </w:p>
    <w:p w14:paraId="030893C2" w14:textId="3F4B650D" w:rsidR="00224821" w:rsidRPr="00224821" w:rsidRDefault="00EB3158" w:rsidP="72004A3D">
      <w:pPr>
        <w:numPr>
          <w:ilvl w:val="0"/>
          <w:numId w:val="10"/>
        </w:numPr>
        <w:shd w:val="clear" w:color="auto" w:fill="FFFFFF" w:themeFill="background1"/>
        <w:spacing w:after="0" w:line="240" w:lineRule="auto"/>
        <w:rPr>
          <w:rFonts w:ascii="Calibri" w:eastAsia="Times New Roman" w:hAnsi="Calibri" w:cs="Calibri"/>
          <w:color w:val="242424"/>
          <w:kern w:val="0"/>
          <w:sz w:val="29"/>
          <w:szCs w:val="29"/>
          <w:lang w:eastAsia="nl-NL"/>
          <w14:ligatures w14:val="none"/>
        </w:rPr>
      </w:pPr>
      <w:r w:rsidRPr="00E87C23">
        <w:rPr>
          <w:rFonts w:ascii="Calibri" w:eastAsia="Times New Roman" w:hAnsi="Calibri" w:cs="Calibri"/>
          <w:kern w:val="0"/>
          <w:sz w:val="28"/>
          <w:szCs w:val="28"/>
          <w:lang w:eastAsia="nl-NL"/>
          <w14:ligatures w14:val="none"/>
        </w:rPr>
        <w:t>Aanbod; We bieden een verschillend aanbod aan in de verschillende groepen</w:t>
      </w:r>
      <w:r w:rsidR="00F06351" w:rsidRPr="00E87C23">
        <w:rPr>
          <w:rFonts w:ascii="Calibri" w:eastAsia="Times New Roman" w:hAnsi="Calibri" w:cs="Calibri"/>
          <w:kern w:val="0"/>
          <w:sz w:val="28"/>
          <w:szCs w:val="28"/>
          <w:lang w:eastAsia="nl-NL"/>
          <w14:ligatures w14:val="none"/>
        </w:rPr>
        <w:t>, zoa</w:t>
      </w:r>
      <w:r w:rsidR="1A9F910E" w:rsidRPr="00E87C23">
        <w:rPr>
          <w:rFonts w:ascii="Calibri" w:eastAsia="Times New Roman" w:hAnsi="Calibri" w:cs="Calibri"/>
          <w:kern w:val="0"/>
          <w:sz w:val="28"/>
          <w:szCs w:val="28"/>
          <w:lang w:eastAsia="nl-NL"/>
          <w14:ligatures w14:val="none"/>
        </w:rPr>
        <w:t>l</w:t>
      </w:r>
      <w:r w:rsidR="00F06351" w:rsidRPr="00E87C23">
        <w:rPr>
          <w:rFonts w:ascii="Calibri" w:eastAsia="Times New Roman" w:hAnsi="Calibri" w:cs="Calibri"/>
          <w:kern w:val="0"/>
          <w:sz w:val="28"/>
          <w:szCs w:val="28"/>
          <w:lang w:eastAsia="nl-NL"/>
          <w14:ligatures w14:val="none"/>
        </w:rPr>
        <w:t xml:space="preserve">s </w:t>
      </w:r>
      <w:proofErr w:type="spellStart"/>
      <w:r w:rsidR="00F06351" w:rsidRPr="00E87C23">
        <w:rPr>
          <w:rFonts w:ascii="Calibri" w:eastAsia="Times New Roman" w:hAnsi="Calibri" w:cs="Calibri"/>
          <w:kern w:val="0"/>
          <w:sz w:val="28"/>
          <w:szCs w:val="28"/>
          <w:lang w:eastAsia="nl-NL"/>
          <w14:ligatures w14:val="none"/>
        </w:rPr>
        <w:t>Yoleo</w:t>
      </w:r>
      <w:proofErr w:type="spellEnd"/>
      <w:r w:rsidR="00F06351" w:rsidRPr="00E87C23">
        <w:rPr>
          <w:rFonts w:ascii="Calibri" w:eastAsia="Times New Roman" w:hAnsi="Calibri" w:cs="Calibri"/>
          <w:kern w:val="0"/>
          <w:sz w:val="28"/>
          <w:szCs w:val="28"/>
          <w:lang w:eastAsia="nl-NL"/>
          <w14:ligatures w14:val="none"/>
        </w:rPr>
        <w:t>, verhalen uit de methode als herhaling</w:t>
      </w:r>
      <w:r w:rsidR="00515255">
        <w:rPr>
          <w:rFonts w:ascii="Calibri" w:eastAsia="Times New Roman" w:hAnsi="Calibri" w:cs="Calibri"/>
          <w:kern w:val="0"/>
          <w:sz w:val="28"/>
          <w:szCs w:val="28"/>
          <w:lang w:eastAsia="nl-NL"/>
          <w14:ligatures w14:val="none"/>
        </w:rPr>
        <w:t>;</w:t>
      </w:r>
      <w:r w:rsidR="00F06351" w:rsidRPr="00E87C23">
        <w:rPr>
          <w:rFonts w:ascii="Calibri" w:eastAsia="Times New Roman" w:hAnsi="Calibri" w:cs="Calibri"/>
          <w:kern w:val="0"/>
          <w:sz w:val="28"/>
          <w:szCs w:val="28"/>
          <w:lang w:eastAsia="nl-NL"/>
          <w14:ligatures w14:val="none"/>
        </w:rPr>
        <w:t xml:space="preserve"> </w:t>
      </w:r>
      <w:r w:rsidRPr="00E87C23">
        <w:rPr>
          <w:rFonts w:ascii="Calibri" w:eastAsia="Times New Roman" w:hAnsi="Calibri" w:cs="Calibri"/>
          <w:kern w:val="0"/>
          <w:sz w:val="28"/>
          <w:szCs w:val="28"/>
          <w:lang w:eastAsia="nl-NL"/>
          <w14:ligatures w14:val="none"/>
        </w:rPr>
        <w:t xml:space="preserve"> </w:t>
      </w:r>
      <w:proofErr w:type="spellStart"/>
      <w:r w:rsidR="00111B99" w:rsidRPr="00E87C23">
        <w:rPr>
          <w:rFonts w:ascii="Calibri" w:eastAsia="Times New Roman" w:hAnsi="Calibri" w:cs="Calibri"/>
          <w:kern w:val="0"/>
          <w:sz w:val="28"/>
          <w:szCs w:val="28"/>
          <w:lang w:eastAsia="nl-NL"/>
          <w14:ligatures w14:val="none"/>
        </w:rPr>
        <w:t>S</w:t>
      </w:r>
      <w:r w:rsidRPr="00E87C23">
        <w:rPr>
          <w:rFonts w:ascii="Calibri" w:eastAsia="Times New Roman" w:hAnsi="Calibri" w:cs="Calibri"/>
          <w:kern w:val="0"/>
          <w:sz w:val="28"/>
          <w:szCs w:val="28"/>
          <w:lang w:eastAsia="nl-NL"/>
          <w14:ligatures w14:val="none"/>
        </w:rPr>
        <w:t>choolbreed</w:t>
      </w:r>
      <w:proofErr w:type="spellEnd"/>
      <w:r w:rsidRPr="00E87C23">
        <w:rPr>
          <w:rFonts w:ascii="Calibri" w:eastAsia="Times New Roman" w:hAnsi="Calibri" w:cs="Calibri"/>
          <w:kern w:val="0"/>
          <w:sz w:val="28"/>
          <w:szCs w:val="28"/>
          <w:lang w:eastAsia="nl-NL"/>
          <w14:ligatures w14:val="none"/>
        </w:rPr>
        <w:t xml:space="preserve"> moeten </w:t>
      </w:r>
      <w:r w:rsidR="00F06351" w:rsidRPr="00E87C23">
        <w:rPr>
          <w:rFonts w:ascii="Calibri" w:eastAsia="Times New Roman" w:hAnsi="Calibri" w:cs="Calibri"/>
          <w:kern w:val="0"/>
          <w:sz w:val="28"/>
          <w:szCs w:val="28"/>
          <w:lang w:eastAsia="nl-NL"/>
          <w14:ligatures w14:val="none"/>
        </w:rPr>
        <w:t>we t</w:t>
      </w:r>
      <w:r w:rsidR="7A0E34BA" w:rsidRPr="00E87C23">
        <w:rPr>
          <w:rFonts w:ascii="Calibri" w:eastAsia="Times New Roman" w:hAnsi="Calibri" w:cs="Calibri"/>
          <w:kern w:val="0"/>
          <w:sz w:val="28"/>
          <w:szCs w:val="28"/>
          <w:lang w:eastAsia="nl-NL"/>
          <w14:ligatures w14:val="none"/>
        </w:rPr>
        <w:t>.</w:t>
      </w:r>
      <w:r w:rsidR="00F06351" w:rsidRPr="00E87C23">
        <w:rPr>
          <w:rFonts w:ascii="Calibri" w:eastAsia="Times New Roman" w:hAnsi="Calibri" w:cs="Calibri"/>
          <w:kern w:val="0"/>
          <w:sz w:val="28"/>
          <w:szCs w:val="28"/>
          <w:lang w:eastAsia="nl-NL"/>
          <w14:ligatures w14:val="none"/>
        </w:rPr>
        <w:t>z</w:t>
      </w:r>
      <w:r w:rsidR="7A0E34BA" w:rsidRPr="00E87C23">
        <w:rPr>
          <w:rFonts w:ascii="Calibri" w:eastAsia="Times New Roman" w:hAnsi="Calibri" w:cs="Calibri"/>
          <w:kern w:val="0"/>
          <w:sz w:val="28"/>
          <w:szCs w:val="28"/>
          <w:lang w:eastAsia="nl-NL"/>
          <w14:ligatures w14:val="none"/>
        </w:rPr>
        <w:t>.</w:t>
      </w:r>
      <w:r w:rsidR="00F06351" w:rsidRPr="00E87C23">
        <w:rPr>
          <w:rFonts w:ascii="Calibri" w:eastAsia="Times New Roman" w:hAnsi="Calibri" w:cs="Calibri"/>
          <w:kern w:val="0"/>
          <w:sz w:val="28"/>
          <w:szCs w:val="28"/>
          <w:lang w:eastAsia="nl-NL"/>
          <w14:ligatures w14:val="none"/>
        </w:rPr>
        <w:t>t</w:t>
      </w:r>
      <w:r w:rsidR="7A0E34BA" w:rsidRPr="00E87C23">
        <w:rPr>
          <w:rFonts w:ascii="Calibri" w:eastAsia="Times New Roman" w:hAnsi="Calibri" w:cs="Calibri"/>
          <w:kern w:val="0"/>
          <w:sz w:val="28"/>
          <w:szCs w:val="28"/>
          <w:lang w:eastAsia="nl-NL"/>
          <w14:ligatures w14:val="none"/>
        </w:rPr>
        <w:t>.</w:t>
      </w:r>
      <w:r w:rsidR="00F06351" w:rsidRPr="00E87C23">
        <w:rPr>
          <w:rFonts w:ascii="Calibri" w:eastAsia="Times New Roman" w:hAnsi="Calibri" w:cs="Calibri"/>
          <w:kern w:val="0"/>
          <w:sz w:val="28"/>
          <w:szCs w:val="28"/>
          <w:lang w:eastAsia="nl-NL"/>
          <w14:ligatures w14:val="none"/>
        </w:rPr>
        <w:t xml:space="preserve"> </w:t>
      </w:r>
      <w:r w:rsidRPr="00E87C23">
        <w:rPr>
          <w:rFonts w:ascii="Calibri" w:eastAsia="Times New Roman" w:hAnsi="Calibri" w:cs="Calibri"/>
          <w:kern w:val="0"/>
          <w:sz w:val="28"/>
          <w:szCs w:val="28"/>
          <w:lang w:eastAsia="nl-NL"/>
          <w14:ligatures w14:val="none"/>
        </w:rPr>
        <w:t xml:space="preserve">afspreken welke methodiek/materialen we </w:t>
      </w:r>
      <w:r w:rsidR="00F06351" w:rsidRPr="00E87C23">
        <w:rPr>
          <w:rFonts w:ascii="Calibri" w:eastAsia="Times New Roman" w:hAnsi="Calibri" w:cs="Calibri"/>
          <w:kern w:val="0"/>
          <w:sz w:val="28"/>
          <w:szCs w:val="28"/>
          <w:lang w:eastAsia="nl-NL"/>
          <w14:ligatures w14:val="none"/>
        </w:rPr>
        <w:t xml:space="preserve">daadwerkelijk </w:t>
      </w:r>
      <w:r w:rsidRPr="00E87C23">
        <w:rPr>
          <w:rFonts w:ascii="Calibri" w:eastAsia="Times New Roman" w:hAnsi="Calibri" w:cs="Calibri"/>
          <w:kern w:val="0"/>
          <w:sz w:val="28"/>
          <w:szCs w:val="28"/>
          <w:lang w:eastAsia="nl-NL"/>
          <w14:ligatures w14:val="none"/>
        </w:rPr>
        <w:t>gaan inzetten</w:t>
      </w:r>
      <w:r w:rsidR="00515255">
        <w:rPr>
          <w:rFonts w:ascii="Calibri" w:eastAsia="Times New Roman" w:hAnsi="Calibri" w:cs="Calibri"/>
          <w:kern w:val="0"/>
          <w:sz w:val="28"/>
          <w:szCs w:val="28"/>
          <w:lang w:eastAsia="nl-NL"/>
          <w14:ligatures w14:val="none"/>
        </w:rPr>
        <w:t>;</w:t>
      </w:r>
      <w:r w:rsidR="00224821" w:rsidRPr="00224821">
        <w:rPr>
          <w:rFonts w:ascii="Calibri" w:eastAsia="Times New Roman" w:hAnsi="Calibri" w:cs="Calibri"/>
          <w:color w:val="242424"/>
          <w:kern w:val="0"/>
          <w:sz w:val="29"/>
          <w:szCs w:val="29"/>
          <w:bdr w:val="none" w:sz="0" w:space="0" w:color="auto" w:frame="1"/>
          <w:lang w:eastAsia="nl-NL"/>
          <w14:ligatures w14:val="none"/>
        </w:rPr>
        <w:t xml:space="preserve"> </w:t>
      </w:r>
    </w:p>
    <w:p w14:paraId="4F9C617C" w14:textId="5BE9CA4F" w:rsidR="00EB3158" w:rsidRPr="00224821" w:rsidRDefault="00224821" w:rsidP="72004A3D">
      <w:pPr>
        <w:numPr>
          <w:ilvl w:val="0"/>
          <w:numId w:val="10"/>
        </w:numPr>
        <w:shd w:val="clear" w:color="auto" w:fill="FFFFFF" w:themeFill="background1"/>
        <w:spacing w:after="0" w:line="240" w:lineRule="auto"/>
        <w:rPr>
          <w:rFonts w:ascii="Calibri" w:eastAsia="Times New Roman" w:hAnsi="Calibri" w:cs="Calibri"/>
          <w:color w:val="242424"/>
          <w:kern w:val="0"/>
          <w:sz w:val="29"/>
          <w:szCs w:val="29"/>
          <w:lang w:eastAsia="nl-NL"/>
          <w14:ligatures w14:val="none"/>
        </w:rPr>
      </w:pPr>
      <w:r w:rsidRPr="00ED042F">
        <w:rPr>
          <w:rFonts w:ascii="Calibri" w:eastAsia="Times New Roman" w:hAnsi="Calibri" w:cs="Calibri"/>
          <w:color w:val="242424"/>
          <w:kern w:val="0"/>
          <w:sz w:val="29"/>
          <w:szCs w:val="29"/>
          <w:bdr w:val="none" w:sz="0" w:space="0" w:color="auto" w:frame="1"/>
          <w:lang w:eastAsia="nl-NL"/>
          <w14:ligatures w14:val="none"/>
        </w:rPr>
        <w:t>Ouders als actieve partners</w:t>
      </w:r>
      <w:r w:rsidR="57466CF2" w:rsidRPr="00ED042F">
        <w:rPr>
          <w:rFonts w:ascii="Calibri" w:eastAsia="Times New Roman" w:hAnsi="Calibri" w:cs="Calibri"/>
          <w:color w:val="242424"/>
          <w:kern w:val="0"/>
          <w:sz w:val="29"/>
          <w:szCs w:val="29"/>
          <w:bdr w:val="none" w:sz="0" w:space="0" w:color="auto" w:frame="1"/>
          <w:lang w:eastAsia="nl-NL"/>
          <w14:ligatures w14:val="none"/>
        </w:rPr>
        <w:t>;</w:t>
      </w:r>
    </w:p>
    <w:p w14:paraId="4CB81D9A" w14:textId="2764D929" w:rsidR="00224821" w:rsidRPr="00E87C23" w:rsidRDefault="00224821" w:rsidP="00E87C23">
      <w:pPr>
        <w:numPr>
          <w:ilvl w:val="0"/>
          <w:numId w:val="10"/>
        </w:numPr>
        <w:shd w:val="clear" w:color="auto" w:fill="FFFFFF"/>
        <w:spacing w:after="0" w:line="240" w:lineRule="auto"/>
        <w:rPr>
          <w:rFonts w:ascii="Calibri" w:eastAsia="Times New Roman" w:hAnsi="Calibri" w:cs="Calibri"/>
          <w:kern w:val="0"/>
          <w:sz w:val="28"/>
          <w:szCs w:val="28"/>
          <w:lang w:eastAsia="nl-NL"/>
          <w14:ligatures w14:val="none"/>
        </w:rPr>
      </w:pPr>
      <w:r>
        <w:rPr>
          <w:rFonts w:ascii="Calibri" w:eastAsia="Times New Roman" w:hAnsi="Calibri" w:cs="Calibri"/>
          <w:kern w:val="0"/>
          <w:sz w:val="28"/>
          <w:szCs w:val="28"/>
          <w:lang w:eastAsia="nl-NL"/>
          <w14:ligatures w14:val="none"/>
        </w:rPr>
        <w:t xml:space="preserve">Monitoren; </w:t>
      </w:r>
    </w:p>
    <w:p w14:paraId="60F7C186" w14:textId="77777777" w:rsidR="00941C58" w:rsidRPr="00CA02DA" w:rsidRDefault="00941C58" w:rsidP="00941C58">
      <w:pPr>
        <w:numPr>
          <w:ilvl w:val="0"/>
          <w:numId w:val="16"/>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Extra voortgangsmetingen bij interventie (om de 6–8 weken);</w:t>
      </w:r>
    </w:p>
    <w:p w14:paraId="1BC82D17" w14:textId="77777777" w:rsidR="00941C58" w:rsidRPr="00CA02DA" w:rsidRDefault="00941C58" w:rsidP="00941C58">
      <w:pPr>
        <w:numPr>
          <w:ilvl w:val="0"/>
          <w:numId w:val="16"/>
        </w:numPr>
        <w:shd w:val="clear" w:color="auto" w:fill="FFFFFF"/>
        <w:spacing w:after="0" w:line="240" w:lineRule="auto"/>
        <w:rPr>
          <w:rFonts w:ascii="Calibri" w:eastAsia="Times New Roman" w:hAnsi="Calibri" w:cs="Calibri"/>
          <w:color w:val="242424"/>
          <w:kern w:val="0"/>
          <w:sz w:val="29"/>
          <w:szCs w:val="29"/>
          <w:lang w:eastAsia="nl-NL"/>
          <w14:ligatures w14:val="none"/>
        </w:rPr>
      </w:pPr>
      <w:proofErr w:type="spellStart"/>
      <w:r w:rsidRPr="00CA02DA">
        <w:rPr>
          <w:rFonts w:ascii="Calibri" w:eastAsia="Times New Roman" w:hAnsi="Calibri" w:cs="Calibri"/>
          <w:color w:val="242424"/>
          <w:kern w:val="0"/>
          <w:sz w:val="29"/>
          <w:szCs w:val="29"/>
          <w:bdr w:val="none" w:sz="0" w:space="0" w:color="auto" w:frame="1"/>
          <w:lang w:eastAsia="nl-NL"/>
          <w14:ligatures w14:val="none"/>
        </w:rPr>
        <w:t>Leerlinggesprekken</w:t>
      </w:r>
      <w:proofErr w:type="spellEnd"/>
      <w:r w:rsidRPr="00CA02DA">
        <w:rPr>
          <w:rFonts w:ascii="Calibri" w:eastAsia="Times New Roman" w:hAnsi="Calibri" w:cs="Calibri"/>
          <w:color w:val="242424"/>
          <w:kern w:val="0"/>
          <w:sz w:val="29"/>
          <w:szCs w:val="29"/>
          <w:bdr w:val="none" w:sz="0" w:space="0" w:color="auto" w:frame="1"/>
          <w:lang w:eastAsia="nl-NL"/>
          <w14:ligatures w14:val="none"/>
        </w:rPr>
        <w:t xml:space="preserve"> en observaties.</w:t>
      </w:r>
    </w:p>
    <w:p w14:paraId="6976850C" w14:textId="77777777" w:rsidR="00941C58" w:rsidRPr="00CA02DA" w:rsidRDefault="00941C58" w:rsidP="00941C58">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4B93F5BA" w14:textId="611F2AB8" w:rsidR="00941C58" w:rsidRPr="00035297" w:rsidRDefault="00941C58" w:rsidP="72004A3D">
      <w:pPr>
        <w:shd w:val="clear" w:color="auto" w:fill="FFFFFF" w:themeFill="background1"/>
        <w:spacing w:after="0" w:line="240" w:lineRule="auto"/>
        <w:rPr>
          <w:rFonts w:ascii="Calibri" w:eastAsia="Times New Roman" w:hAnsi="Calibri" w:cs="Calibri"/>
          <w:color w:val="242424"/>
          <w:kern w:val="0"/>
          <w:sz w:val="28"/>
          <w:szCs w:val="28"/>
          <w:lang w:eastAsia="nl-NL"/>
          <w14:ligatures w14:val="none"/>
        </w:rPr>
      </w:pPr>
      <w:r w:rsidRPr="00035297">
        <w:rPr>
          <w:rFonts w:ascii="Calibri" w:eastAsia="Times New Roman" w:hAnsi="Calibri" w:cs="Calibri"/>
          <w:color w:val="242424"/>
          <w:kern w:val="0"/>
          <w:sz w:val="28"/>
          <w:szCs w:val="28"/>
          <w:bdr w:val="none" w:sz="0" w:space="0" w:color="auto" w:frame="1"/>
          <w:lang w:eastAsia="nl-NL"/>
          <w14:ligatures w14:val="none"/>
        </w:rPr>
        <w:t xml:space="preserve"> Evaluatie</w:t>
      </w:r>
      <w:r w:rsidR="23780A7B" w:rsidRPr="00035297">
        <w:rPr>
          <w:rFonts w:ascii="Calibri" w:eastAsia="Times New Roman" w:hAnsi="Calibri" w:cs="Calibri"/>
          <w:color w:val="242424"/>
          <w:kern w:val="0"/>
          <w:sz w:val="28"/>
          <w:szCs w:val="28"/>
          <w:bdr w:val="none" w:sz="0" w:space="0" w:color="auto" w:frame="1"/>
          <w:lang w:eastAsia="nl-NL"/>
          <w14:ligatures w14:val="none"/>
        </w:rPr>
        <w:t>:</w:t>
      </w:r>
    </w:p>
    <w:p w14:paraId="67C859CF" w14:textId="30787F80" w:rsidR="00224821" w:rsidRPr="00224821" w:rsidRDefault="00224821" w:rsidP="00224821">
      <w:pPr>
        <w:numPr>
          <w:ilvl w:val="0"/>
          <w:numId w:val="17"/>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8"/>
          <w:szCs w:val="28"/>
          <w:bdr w:val="none" w:sz="0" w:space="0" w:color="auto" w:frame="1"/>
          <w:lang w:eastAsia="nl-NL"/>
          <w14:ligatures w14:val="none"/>
        </w:rPr>
        <w:t>Monitoren en e</w:t>
      </w:r>
      <w:r w:rsidRPr="00AA0780">
        <w:rPr>
          <w:rFonts w:ascii="Calibri" w:eastAsia="Times New Roman" w:hAnsi="Calibri" w:cs="Calibri"/>
          <w:color w:val="242424"/>
          <w:kern w:val="0"/>
          <w:sz w:val="28"/>
          <w:szCs w:val="28"/>
          <w:bdr w:val="none" w:sz="0" w:space="0" w:color="auto" w:frame="1"/>
          <w:lang w:eastAsia="nl-NL"/>
          <w14:ligatures w14:val="none"/>
        </w:rPr>
        <w:t>valuatie: is er voldoende groei?</w:t>
      </w:r>
      <w:r>
        <w:rPr>
          <w:rFonts w:ascii="Calibri" w:eastAsia="Times New Roman" w:hAnsi="Calibri" w:cs="Calibri"/>
          <w:color w:val="242424"/>
          <w:kern w:val="0"/>
          <w:sz w:val="28"/>
          <w:szCs w:val="28"/>
          <w:bdr w:val="none" w:sz="0" w:space="0" w:color="auto" w:frame="1"/>
          <w:lang w:eastAsia="nl-NL"/>
          <w14:ligatures w14:val="none"/>
        </w:rPr>
        <w:t xml:space="preserve"> </w:t>
      </w:r>
      <w:r w:rsidRPr="00CA02DA">
        <w:rPr>
          <w:rFonts w:ascii="Calibri" w:eastAsia="Times New Roman" w:hAnsi="Calibri" w:cs="Calibri"/>
          <w:color w:val="242424"/>
          <w:kern w:val="0"/>
          <w:sz w:val="29"/>
          <w:szCs w:val="29"/>
          <w:bdr w:val="none" w:sz="0" w:space="0" w:color="auto" w:frame="1"/>
          <w:lang w:eastAsia="nl-NL"/>
          <w14:ligatures w14:val="none"/>
        </w:rPr>
        <w:t>DMT, AVI</w:t>
      </w:r>
      <w:r>
        <w:rPr>
          <w:rFonts w:ascii="Calibri" w:eastAsia="Times New Roman" w:hAnsi="Calibri" w:cs="Calibri"/>
          <w:color w:val="242424"/>
          <w:kern w:val="0"/>
          <w:sz w:val="29"/>
          <w:szCs w:val="29"/>
          <w:bdr w:val="none" w:sz="0" w:space="0" w:color="auto" w:frame="1"/>
          <w:lang w:eastAsia="nl-NL"/>
          <w14:ligatures w14:val="none"/>
        </w:rPr>
        <w:t>, 2</w:t>
      </w:r>
      <w:r w:rsidRPr="00CA02DA">
        <w:rPr>
          <w:rFonts w:ascii="Calibri" w:eastAsia="Times New Roman" w:hAnsi="Calibri" w:cs="Calibri"/>
          <w:color w:val="242424"/>
          <w:kern w:val="0"/>
          <w:sz w:val="29"/>
          <w:szCs w:val="29"/>
          <w:bdr w:val="none" w:sz="0" w:space="0" w:color="auto" w:frame="1"/>
          <w:lang w:eastAsia="nl-NL"/>
          <w14:ligatures w14:val="none"/>
        </w:rPr>
        <w:t>x per jaar;</w:t>
      </w:r>
    </w:p>
    <w:p w14:paraId="0646C44E" w14:textId="57D37F52" w:rsidR="00941C58" w:rsidRPr="00CA02DA" w:rsidRDefault="00941C58" w:rsidP="00941C58">
      <w:pPr>
        <w:numPr>
          <w:ilvl w:val="0"/>
          <w:numId w:val="17"/>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Zijn er verbeteringen in snelheid en nauwkeurigheid?</w:t>
      </w:r>
    </w:p>
    <w:p w14:paraId="63E58EBE" w14:textId="77777777" w:rsidR="00941C58" w:rsidRPr="00CA02DA" w:rsidRDefault="00941C58" w:rsidP="00941C58">
      <w:pPr>
        <w:numPr>
          <w:ilvl w:val="0"/>
          <w:numId w:val="17"/>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 xml:space="preserve">Reageert de leerling op de interventie (respons </w:t>
      </w:r>
      <w:proofErr w:type="spellStart"/>
      <w:r w:rsidRPr="00CA02DA">
        <w:rPr>
          <w:rFonts w:ascii="Calibri" w:eastAsia="Times New Roman" w:hAnsi="Calibri" w:cs="Calibri"/>
          <w:color w:val="242424"/>
          <w:kern w:val="0"/>
          <w:sz w:val="29"/>
          <w:szCs w:val="29"/>
          <w:bdr w:val="none" w:sz="0" w:space="0" w:color="auto" w:frame="1"/>
          <w:lang w:eastAsia="nl-NL"/>
          <w14:ligatures w14:val="none"/>
        </w:rPr>
        <w:t>to</w:t>
      </w:r>
      <w:proofErr w:type="spellEnd"/>
      <w:r w:rsidRPr="00CA02DA">
        <w:rPr>
          <w:rFonts w:ascii="Calibri" w:eastAsia="Times New Roman" w:hAnsi="Calibri" w:cs="Calibri"/>
          <w:color w:val="242424"/>
          <w:kern w:val="0"/>
          <w:sz w:val="29"/>
          <w:szCs w:val="29"/>
          <w:bdr w:val="none" w:sz="0" w:space="0" w:color="auto" w:frame="1"/>
          <w:lang w:eastAsia="nl-NL"/>
          <w14:ligatures w14:val="none"/>
        </w:rPr>
        <w:t xml:space="preserve"> </w:t>
      </w:r>
      <w:proofErr w:type="spellStart"/>
      <w:r w:rsidRPr="00CA02DA">
        <w:rPr>
          <w:rFonts w:ascii="Calibri" w:eastAsia="Times New Roman" w:hAnsi="Calibri" w:cs="Calibri"/>
          <w:color w:val="242424"/>
          <w:kern w:val="0"/>
          <w:sz w:val="29"/>
          <w:szCs w:val="29"/>
          <w:bdr w:val="none" w:sz="0" w:space="0" w:color="auto" w:frame="1"/>
          <w:lang w:eastAsia="nl-NL"/>
          <w14:ligatures w14:val="none"/>
        </w:rPr>
        <w:t>instruction</w:t>
      </w:r>
      <w:proofErr w:type="spellEnd"/>
      <w:r w:rsidRPr="00CA02DA">
        <w:rPr>
          <w:rFonts w:ascii="Calibri" w:eastAsia="Times New Roman" w:hAnsi="Calibri" w:cs="Calibri"/>
          <w:color w:val="242424"/>
          <w:kern w:val="0"/>
          <w:sz w:val="29"/>
          <w:szCs w:val="29"/>
          <w:bdr w:val="none" w:sz="0" w:space="0" w:color="auto" w:frame="1"/>
          <w:lang w:eastAsia="nl-NL"/>
          <w14:ligatures w14:val="none"/>
        </w:rPr>
        <w:t>)?</w:t>
      </w:r>
    </w:p>
    <w:p w14:paraId="78A207E1" w14:textId="77777777" w:rsidR="00941C58" w:rsidRPr="00CA02DA" w:rsidRDefault="00941C58" w:rsidP="00941C58">
      <w:pPr>
        <w:numPr>
          <w:ilvl w:val="0"/>
          <w:numId w:val="17"/>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Wordt het doel uit het handelingsplan behaald?</w:t>
      </w:r>
    </w:p>
    <w:p w14:paraId="5C09EB6B" w14:textId="77777777" w:rsidR="002E5000" w:rsidRPr="00CA02DA"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03993FEA" w14:textId="77777777" w:rsidR="002E5000" w:rsidRPr="00CA02DA"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0E393206" w14:textId="3EF62D0C" w:rsidR="00046514" w:rsidRPr="00AA0780" w:rsidRDefault="00046514" w:rsidP="72004A3D">
      <w:pPr>
        <w:shd w:val="clear" w:color="auto" w:fill="FFFFFF" w:themeFill="background1"/>
        <w:spacing w:after="0" w:line="240" w:lineRule="auto"/>
        <w:rPr>
          <w:rFonts w:ascii="Calibri" w:eastAsia="Times New Roman" w:hAnsi="Calibri" w:cs="Calibri"/>
          <w:color w:val="242424"/>
          <w:lang w:eastAsia="nl-NL"/>
        </w:rPr>
      </w:pPr>
      <w:r w:rsidRPr="00AA0780">
        <w:rPr>
          <w:rFonts w:ascii="Calibri" w:eastAsia="Times New Roman" w:hAnsi="Calibri" w:cs="Calibri"/>
          <w:color w:val="242424"/>
          <w:kern w:val="0"/>
          <w:sz w:val="28"/>
          <w:szCs w:val="28"/>
          <w:bdr w:val="none" w:sz="0" w:space="0" w:color="auto" w:frame="1"/>
          <w:lang w:eastAsia="nl-NL"/>
          <w14:ligatures w14:val="none"/>
        </w:rPr>
        <w:t xml:space="preserve">Voor wie: </w:t>
      </w:r>
    </w:p>
    <w:p w14:paraId="3F1CF8FF" w14:textId="59F9A21A" w:rsidR="00046514" w:rsidRPr="00AA0780" w:rsidRDefault="6F019A5A" w:rsidP="72004A3D">
      <w:pPr>
        <w:pStyle w:val="Lijstalinea"/>
        <w:numPr>
          <w:ilvl w:val="0"/>
          <w:numId w:val="6"/>
        </w:numPr>
        <w:shd w:val="clear" w:color="auto" w:fill="FFFFFF" w:themeFill="background1"/>
        <w:spacing w:after="0" w:line="240" w:lineRule="auto"/>
        <w:rPr>
          <w:rFonts w:ascii="Calibri" w:eastAsia="Times New Roman" w:hAnsi="Calibri" w:cs="Calibri"/>
          <w:color w:val="242424"/>
          <w:kern w:val="0"/>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L</w:t>
      </w:r>
      <w:r w:rsidR="00046514" w:rsidRPr="00AA0780">
        <w:rPr>
          <w:rFonts w:ascii="Calibri" w:eastAsia="Times New Roman" w:hAnsi="Calibri" w:cs="Calibri"/>
          <w:color w:val="242424"/>
          <w:kern w:val="0"/>
          <w:sz w:val="28"/>
          <w:szCs w:val="28"/>
          <w:bdr w:val="none" w:sz="0" w:space="0" w:color="auto" w:frame="1"/>
          <w:lang w:eastAsia="nl-NL"/>
          <w14:ligatures w14:val="none"/>
        </w:rPr>
        <w:t xml:space="preserve">eerlingen met </w:t>
      </w:r>
      <w:r w:rsidR="00046514">
        <w:rPr>
          <w:rFonts w:ascii="Calibri" w:eastAsia="Times New Roman" w:hAnsi="Calibri" w:cs="Calibri"/>
          <w:color w:val="242424"/>
          <w:kern w:val="0"/>
          <w:sz w:val="28"/>
          <w:szCs w:val="28"/>
          <w:bdr w:val="none" w:sz="0" w:space="0" w:color="auto" w:frame="1"/>
          <w:lang w:eastAsia="nl-NL"/>
          <w14:ligatures w14:val="none"/>
        </w:rPr>
        <w:t xml:space="preserve">de diagnose Dyslexie. </w:t>
      </w:r>
      <w:r w:rsidR="00046514">
        <w:br/>
      </w:r>
    </w:p>
    <w:p w14:paraId="4B844400" w14:textId="27BBB5DC" w:rsidR="007B77D6" w:rsidRDefault="00046514" w:rsidP="002E5000">
      <w:pPr>
        <w:shd w:val="clear" w:color="auto" w:fill="FFFFFF"/>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Wat:</w:t>
      </w:r>
      <w:r>
        <w:rPr>
          <w:rFonts w:ascii="Calibri" w:eastAsia="Times New Roman" w:hAnsi="Calibri" w:cs="Calibri"/>
          <w:color w:val="242424"/>
          <w:kern w:val="0"/>
          <w:sz w:val="28"/>
          <w:szCs w:val="28"/>
          <w:bdr w:val="none" w:sz="0" w:space="0" w:color="auto" w:frame="1"/>
          <w:lang w:eastAsia="nl-NL"/>
          <w14:ligatures w14:val="none"/>
        </w:rPr>
        <w:t xml:space="preserve"> </w:t>
      </w:r>
    </w:p>
    <w:p w14:paraId="01132798" w14:textId="31B00634" w:rsidR="00E87C23" w:rsidRPr="002B7998" w:rsidRDefault="00E87C23" w:rsidP="00E87C23">
      <w:pPr>
        <w:numPr>
          <w:ilvl w:val="0"/>
          <w:numId w:val="10"/>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Expliciete, systematische instructie (modelen – begeleiden – zelfstandig);</w:t>
      </w:r>
    </w:p>
    <w:p w14:paraId="3F4028A6" w14:textId="6B213AE1" w:rsidR="001202EF" w:rsidRPr="001202EF" w:rsidRDefault="001202EF" w:rsidP="001202EF">
      <w:pPr>
        <w:numPr>
          <w:ilvl w:val="0"/>
          <w:numId w:val="10"/>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bdr w:val="none" w:sz="0" w:space="0" w:color="auto" w:frame="1"/>
          <w:lang w:eastAsia="nl-NL"/>
          <w14:ligatures w14:val="none"/>
        </w:rPr>
        <w:t xml:space="preserve">Dyslexiekaart </w:t>
      </w:r>
      <w:r w:rsidR="00D85F67">
        <w:rPr>
          <w:rFonts w:ascii="Calibri" w:eastAsia="Times New Roman" w:hAnsi="Calibri" w:cs="Calibri"/>
          <w:color w:val="242424"/>
          <w:kern w:val="0"/>
          <w:sz w:val="28"/>
          <w:szCs w:val="28"/>
          <w:bdr w:val="none" w:sz="0" w:space="0" w:color="auto" w:frame="1"/>
          <w:lang w:eastAsia="nl-NL"/>
          <w14:ligatures w14:val="none"/>
        </w:rPr>
        <w:t xml:space="preserve">(notitie in </w:t>
      </w:r>
      <w:proofErr w:type="spellStart"/>
      <w:r w:rsidR="00D85F67">
        <w:rPr>
          <w:rFonts w:ascii="Calibri" w:eastAsia="Times New Roman" w:hAnsi="Calibri" w:cs="Calibri"/>
          <w:color w:val="242424"/>
          <w:kern w:val="0"/>
          <w:sz w:val="28"/>
          <w:szCs w:val="28"/>
          <w:bdr w:val="none" w:sz="0" w:space="0" w:color="auto" w:frame="1"/>
          <w:lang w:eastAsia="nl-NL"/>
          <w14:ligatures w14:val="none"/>
        </w:rPr>
        <w:t>ParnasSys</w:t>
      </w:r>
      <w:proofErr w:type="spellEnd"/>
      <w:r w:rsidR="00D85F67">
        <w:rPr>
          <w:rFonts w:ascii="Calibri" w:eastAsia="Times New Roman" w:hAnsi="Calibri" w:cs="Calibri"/>
          <w:color w:val="242424"/>
          <w:kern w:val="0"/>
          <w:sz w:val="28"/>
          <w:szCs w:val="28"/>
          <w:bdr w:val="none" w:sz="0" w:space="0" w:color="auto" w:frame="1"/>
          <w:lang w:eastAsia="nl-NL"/>
          <w14:ligatures w14:val="none"/>
        </w:rPr>
        <w:t xml:space="preserve">) </w:t>
      </w:r>
      <w:r>
        <w:rPr>
          <w:rFonts w:ascii="Calibri" w:eastAsia="Times New Roman" w:hAnsi="Calibri" w:cs="Calibri"/>
          <w:color w:val="242424"/>
          <w:kern w:val="0"/>
          <w:sz w:val="29"/>
          <w:szCs w:val="29"/>
          <w:bdr w:val="none" w:sz="0" w:space="0" w:color="auto" w:frame="1"/>
          <w:lang w:eastAsia="nl-NL"/>
          <w14:ligatures w14:val="none"/>
        </w:rPr>
        <w:t>invullen met aanpassingen die per leerling passend zijn; zie hoofdstuk 4 van dit protocol;</w:t>
      </w:r>
    </w:p>
    <w:p w14:paraId="62AA1559" w14:textId="38EEE125" w:rsidR="002B7998" w:rsidRPr="002B7998" w:rsidRDefault="002B7998" w:rsidP="002B7998">
      <w:pPr>
        <w:numPr>
          <w:ilvl w:val="0"/>
          <w:numId w:val="10"/>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2B7998">
        <w:rPr>
          <w:rFonts w:ascii="Calibri" w:eastAsia="Times New Roman" w:hAnsi="Calibri" w:cs="Calibri"/>
          <w:color w:val="242424"/>
          <w:kern w:val="0"/>
          <w:sz w:val="28"/>
          <w:szCs w:val="28"/>
          <w:bdr w:val="none" w:sz="0" w:space="0" w:color="auto" w:frame="1"/>
          <w:lang w:eastAsia="nl-NL"/>
          <w14:ligatures w14:val="none"/>
        </w:rPr>
        <w:t xml:space="preserve">Compensatie in de klas (hulpmiddelen, </w:t>
      </w:r>
      <w:proofErr w:type="spellStart"/>
      <w:r w:rsidRPr="002B7998">
        <w:rPr>
          <w:rFonts w:ascii="Calibri" w:eastAsia="Times New Roman" w:hAnsi="Calibri" w:cs="Calibri"/>
          <w:color w:val="242424"/>
          <w:kern w:val="0"/>
          <w:sz w:val="28"/>
          <w:szCs w:val="28"/>
          <w:bdr w:val="none" w:sz="0" w:space="0" w:color="auto" w:frame="1"/>
          <w:lang w:eastAsia="nl-NL"/>
          <w14:ligatures w14:val="none"/>
        </w:rPr>
        <w:t>toetsaanpassingen</w:t>
      </w:r>
      <w:proofErr w:type="spellEnd"/>
      <w:r w:rsidR="00E767D7">
        <w:rPr>
          <w:rFonts w:ascii="Calibri" w:eastAsia="Times New Roman" w:hAnsi="Calibri" w:cs="Calibri"/>
          <w:color w:val="242424"/>
          <w:kern w:val="0"/>
          <w:sz w:val="28"/>
          <w:szCs w:val="28"/>
          <w:bdr w:val="none" w:sz="0" w:space="0" w:color="auto" w:frame="1"/>
          <w:lang w:eastAsia="nl-NL"/>
          <w14:ligatures w14:val="none"/>
        </w:rPr>
        <w:t>)</w:t>
      </w:r>
      <w:r w:rsidRPr="002B7998">
        <w:rPr>
          <w:rFonts w:ascii="Calibri" w:eastAsia="Times New Roman" w:hAnsi="Calibri" w:cs="Calibri"/>
          <w:color w:val="242424"/>
          <w:kern w:val="0"/>
          <w:sz w:val="28"/>
          <w:szCs w:val="28"/>
          <w:bdr w:val="none" w:sz="0" w:space="0" w:color="auto" w:frame="1"/>
          <w:lang w:eastAsia="nl-NL"/>
          <w14:ligatures w14:val="none"/>
        </w:rPr>
        <w:t>;</w:t>
      </w:r>
    </w:p>
    <w:p w14:paraId="27A79273" w14:textId="6BD87A38" w:rsidR="002B7998" w:rsidRPr="002B7998" w:rsidRDefault="002B7998" w:rsidP="002B7998">
      <w:pPr>
        <w:numPr>
          <w:ilvl w:val="0"/>
          <w:numId w:val="10"/>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Expliciete, systematische instructie (modelen – begeleiden – zelfstandig);</w:t>
      </w:r>
    </w:p>
    <w:p w14:paraId="061F05B7" w14:textId="1C10483E" w:rsidR="007B77D6" w:rsidRPr="00D1206C" w:rsidRDefault="007B77D6" w:rsidP="007B77D6">
      <w:pPr>
        <w:numPr>
          <w:ilvl w:val="0"/>
          <w:numId w:val="10"/>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ED042F">
        <w:rPr>
          <w:rFonts w:ascii="Calibri" w:eastAsia="Times New Roman" w:hAnsi="Calibri" w:cs="Calibri"/>
          <w:color w:val="242424"/>
          <w:kern w:val="0"/>
          <w:sz w:val="29"/>
          <w:szCs w:val="29"/>
          <w:bdr w:val="none" w:sz="0" w:space="0" w:color="auto" w:frame="1"/>
          <w:lang w:eastAsia="nl-NL"/>
          <w14:ligatures w14:val="none"/>
        </w:rPr>
        <w:t>Ouders als actieve partners</w:t>
      </w:r>
      <w:r w:rsidR="00515255">
        <w:rPr>
          <w:rFonts w:ascii="Calibri" w:eastAsia="Times New Roman" w:hAnsi="Calibri" w:cs="Calibri"/>
          <w:color w:val="242424"/>
          <w:kern w:val="0"/>
          <w:sz w:val="29"/>
          <w:szCs w:val="29"/>
          <w:bdr w:val="none" w:sz="0" w:space="0" w:color="auto" w:frame="1"/>
          <w:lang w:eastAsia="nl-NL"/>
          <w14:ligatures w14:val="none"/>
        </w:rPr>
        <w:t>;</w:t>
      </w:r>
    </w:p>
    <w:p w14:paraId="33698E43" w14:textId="37B0373C" w:rsidR="00D1206C" w:rsidRPr="00D1206C" w:rsidRDefault="00D1206C" w:rsidP="007B77D6">
      <w:pPr>
        <w:numPr>
          <w:ilvl w:val="0"/>
          <w:numId w:val="10"/>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bdr w:val="none" w:sz="0" w:space="0" w:color="auto" w:frame="1"/>
          <w:lang w:eastAsia="nl-NL"/>
          <w14:ligatures w14:val="none"/>
        </w:rPr>
        <w:t>Samenwerking met zorgpartners</w:t>
      </w:r>
      <w:r w:rsidR="00515255">
        <w:rPr>
          <w:rFonts w:ascii="Calibri" w:eastAsia="Times New Roman" w:hAnsi="Calibri" w:cs="Calibri"/>
          <w:color w:val="242424"/>
          <w:kern w:val="0"/>
          <w:sz w:val="29"/>
          <w:szCs w:val="29"/>
          <w:bdr w:val="none" w:sz="0" w:space="0" w:color="auto" w:frame="1"/>
          <w:lang w:eastAsia="nl-NL"/>
          <w14:ligatures w14:val="none"/>
        </w:rPr>
        <w:t>;</w:t>
      </w:r>
    </w:p>
    <w:p w14:paraId="0A7FB7A7" w14:textId="559F1C38" w:rsidR="00BE6BE6" w:rsidRPr="00ED042F" w:rsidRDefault="00BE6BE6" w:rsidP="72004A3D">
      <w:pPr>
        <w:numPr>
          <w:ilvl w:val="0"/>
          <w:numId w:val="10"/>
        </w:numPr>
        <w:shd w:val="clear" w:color="auto" w:fill="FFFFFF" w:themeFill="background1"/>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lang w:eastAsia="nl-NL"/>
          <w14:ligatures w14:val="none"/>
        </w:rPr>
        <w:t xml:space="preserve">Afwegen </w:t>
      </w:r>
      <w:r w:rsidR="00FA246F">
        <w:rPr>
          <w:rFonts w:ascii="Calibri" w:eastAsia="Times New Roman" w:hAnsi="Calibri" w:cs="Calibri"/>
          <w:color w:val="242424"/>
          <w:kern w:val="0"/>
          <w:sz w:val="29"/>
          <w:szCs w:val="29"/>
          <w:lang w:eastAsia="nl-NL"/>
          <w14:ligatures w14:val="none"/>
        </w:rPr>
        <w:t xml:space="preserve">of er op ondersteuningsniveau </w:t>
      </w:r>
      <w:r w:rsidR="001E53C1">
        <w:rPr>
          <w:rFonts w:ascii="Calibri" w:eastAsia="Times New Roman" w:hAnsi="Calibri" w:cs="Calibri"/>
          <w:color w:val="242424"/>
          <w:kern w:val="0"/>
          <w:sz w:val="29"/>
          <w:szCs w:val="29"/>
          <w:lang w:eastAsia="nl-NL"/>
          <w14:ligatures w14:val="none"/>
        </w:rPr>
        <w:t>3</w:t>
      </w:r>
      <w:r w:rsidR="00FA246F">
        <w:rPr>
          <w:rFonts w:ascii="Calibri" w:eastAsia="Times New Roman" w:hAnsi="Calibri" w:cs="Calibri"/>
          <w:color w:val="242424"/>
          <w:kern w:val="0"/>
          <w:sz w:val="29"/>
          <w:szCs w:val="29"/>
          <w:lang w:eastAsia="nl-NL"/>
          <w14:ligatures w14:val="none"/>
        </w:rPr>
        <w:t xml:space="preserve"> nog iets moet gebeuren</w:t>
      </w:r>
      <w:r w:rsidR="001E53C1">
        <w:rPr>
          <w:rFonts w:ascii="Calibri" w:eastAsia="Times New Roman" w:hAnsi="Calibri" w:cs="Calibri"/>
          <w:color w:val="242424"/>
          <w:kern w:val="0"/>
          <w:sz w:val="29"/>
          <w:szCs w:val="29"/>
          <w:lang w:eastAsia="nl-NL"/>
          <w14:ligatures w14:val="none"/>
        </w:rPr>
        <w:t xml:space="preserve"> in samenspraak met het CVB, ouders en de leerling</w:t>
      </w:r>
      <w:r w:rsidR="0A266D91">
        <w:rPr>
          <w:rFonts w:ascii="Calibri" w:eastAsia="Times New Roman" w:hAnsi="Calibri" w:cs="Calibri"/>
          <w:color w:val="242424"/>
          <w:kern w:val="0"/>
          <w:sz w:val="29"/>
          <w:szCs w:val="29"/>
          <w:lang w:eastAsia="nl-NL"/>
          <w14:ligatures w14:val="none"/>
        </w:rPr>
        <w:t>.</w:t>
      </w:r>
    </w:p>
    <w:p w14:paraId="02A87377" w14:textId="77777777" w:rsidR="007B77D6" w:rsidRPr="007B77D6" w:rsidRDefault="007B77D6" w:rsidP="007B77D6">
      <w:pPr>
        <w:pStyle w:val="Lijstalinea"/>
        <w:shd w:val="clear" w:color="auto" w:fill="FFFFFF"/>
        <w:spacing w:after="0" w:line="240" w:lineRule="auto"/>
        <w:rPr>
          <w:rFonts w:ascii="Calibri" w:eastAsia="Times New Roman" w:hAnsi="Calibri" w:cs="Calibri"/>
          <w:b/>
          <w:bCs/>
          <w:color w:val="242424"/>
          <w:kern w:val="0"/>
          <w:sz w:val="28"/>
          <w:szCs w:val="28"/>
          <w:bdr w:val="none" w:sz="0" w:space="0" w:color="auto" w:frame="1"/>
          <w:lang w:eastAsia="nl-NL"/>
          <w14:ligatures w14:val="none"/>
        </w:rPr>
      </w:pPr>
    </w:p>
    <w:p w14:paraId="0CDC9566" w14:textId="40722FAD" w:rsidR="002E5000" w:rsidRPr="008A79C0" w:rsidRDefault="002E5000" w:rsidP="00D50EA9">
      <w:pPr>
        <w:shd w:val="clear" w:color="auto" w:fill="FFFFFF"/>
        <w:spacing w:after="0" w:line="240" w:lineRule="auto"/>
        <w:rPr>
          <w:rFonts w:ascii="Calibri" w:eastAsia="Times New Roman" w:hAnsi="Calibri" w:cs="Calibri"/>
          <w:color w:val="242424"/>
          <w:kern w:val="0"/>
          <w:sz w:val="32"/>
          <w:szCs w:val="32"/>
          <w:lang w:eastAsia="nl-NL"/>
          <w14:ligatures w14:val="none"/>
        </w:rPr>
      </w:pPr>
      <w:r w:rsidRPr="008A79C0">
        <w:rPr>
          <w:rFonts w:ascii="Calibri" w:eastAsia="Times New Roman" w:hAnsi="Calibri" w:cs="Calibri"/>
          <w:b/>
          <w:bCs/>
          <w:color w:val="242424"/>
          <w:kern w:val="0"/>
          <w:sz w:val="32"/>
          <w:szCs w:val="32"/>
          <w:bdr w:val="none" w:sz="0" w:space="0" w:color="auto" w:frame="1"/>
          <w:lang w:eastAsia="nl-NL"/>
          <w14:ligatures w14:val="none"/>
        </w:rPr>
        <w:lastRenderedPageBreak/>
        <w:t xml:space="preserve">Ondersteuningsniveau 3  - Interventie </w:t>
      </w:r>
      <w:r w:rsidR="00D50EA9">
        <w:rPr>
          <w:rFonts w:ascii="Calibri" w:eastAsia="Times New Roman" w:hAnsi="Calibri" w:cs="Calibri"/>
          <w:b/>
          <w:bCs/>
          <w:color w:val="242424"/>
          <w:kern w:val="0"/>
          <w:sz w:val="32"/>
          <w:szCs w:val="32"/>
          <w:bdr w:val="none" w:sz="0" w:space="0" w:color="auto" w:frame="1"/>
          <w:lang w:eastAsia="nl-NL"/>
          <w14:ligatures w14:val="none"/>
        </w:rPr>
        <w:t xml:space="preserve">of begeleiding </w:t>
      </w:r>
      <w:r w:rsidRPr="008A79C0">
        <w:rPr>
          <w:rFonts w:ascii="Calibri" w:eastAsia="Times New Roman" w:hAnsi="Calibri" w:cs="Calibri"/>
          <w:b/>
          <w:bCs/>
          <w:color w:val="242424"/>
          <w:kern w:val="0"/>
          <w:sz w:val="32"/>
          <w:szCs w:val="32"/>
          <w:bdr w:val="none" w:sz="0" w:space="0" w:color="auto" w:frame="1"/>
          <w:lang w:eastAsia="nl-NL"/>
          <w14:ligatures w14:val="none"/>
        </w:rPr>
        <w:t xml:space="preserve">buiten de groep </w:t>
      </w:r>
    </w:p>
    <w:p w14:paraId="055C2F4B" w14:textId="77777777" w:rsidR="002E5000" w:rsidRPr="00AA0780" w:rsidRDefault="002E5000" w:rsidP="002E5000">
      <w:pPr>
        <w:shd w:val="clear" w:color="auto" w:fill="FFFFFF"/>
        <w:spacing w:after="0" w:line="240" w:lineRule="auto"/>
        <w:rPr>
          <w:rFonts w:ascii="Calibri" w:eastAsia="Times New Roman" w:hAnsi="Calibri" w:cs="Calibri"/>
          <w:color w:val="242424"/>
          <w:kern w:val="0"/>
          <w:sz w:val="28"/>
          <w:szCs w:val="28"/>
          <w:lang w:eastAsia="nl-NL"/>
          <w14:ligatures w14:val="none"/>
        </w:rPr>
      </w:pPr>
    </w:p>
    <w:p w14:paraId="55C59C4E" w14:textId="37F2D836" w:rsidR="002E5000" w:rsidRPr="00AA0780" w:rsidRDefault="002E5000" w:rsidP="72004A3D">
      <w:pPr>
        <w:shd w:val="clear" w:color="auto" w:fill="FFFFFF" w:themeFill="background1"/>
        <w:spacing w:after="0" w:line="240" w:lineRule="auto"/>
        <w:rPr>
          <w:rFonts w:ascii="Calibri" w:eastAsia="Times New Roman" w:hAnsi="Calibri" w:cs="Calibri"/>
          <w:color w:val="242424"/>
          <w:sz w:val="28"/>
          <w:szCs w:val="28"/>
          <w:lang w:eastAsia="nl-NL"/>
        </w:rPr>
      </w:pPr>
      <w:r w:rsidRPr="00AA0780">
        <w:rPr>
          <w:rFonts w:ascii="Calibri" w:eastAsia="Times New Roman" w:hAnsi="Calibri" w:cs="Calibri"/>
          <w:color w:val="242424"/>
          <w:kern w:val="0"/>
          <w:sz w:val="28"/>
          <w:szCs w:val="28"/>
          <w:bdr w:val="none" w:sz="0" w:space="0" w:color="auto" w:frame="1"/>
          <w:lang w:eastAsia="nl-NL"/>
          <w14:ligatures w14:val="none"/>
        </w:rPr>
        <w:t>Voor wie:</w:t>
      </w:r>
    </w:p>
    <w:p w14:paraId="3C8EFD6E" w14:textId="040BFD3D" w:rsidR="002E5000" w:rsidRPr="00AA0780" w:rsidRDefault="283A6B44" w:rsidP="72004A3D">
      <w:pPr>
        <w:pStyle w:val="Lijstalinea"/>
        <w:numPr>
          <w:ilvl w:val="0"/>
          <w:numId w:val="5"/>
        </w:numPr>
        <w:shd w:val="clear" w:color="auto" w:fill="FFFFFF" w:themeFill="background1"/>
        <w:spacing w:after="0" w:line="240" w:lineRule="auto"/>
        <w:rPr>
          <w:rFonts w:ascii="Calibri" w:eastAsia="Times New Roman" w:hAnsi="Calibri" w:cs="Calibri"/>
          <w:color w:val="242424"/>
          <w:kern w:val="0"/>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L</w:t>
      </w:r>
      <w:r w:rsidR="002E5000" w:rsidRPr="00AA0780">
        <w:rPr>
          <w:rFonts w:ascii="Calibri" w:eastAsia="Times New Roman" w:hAnsi="Calibri" w:cs="Calibri"/>
          <w:color w:val="242424"/>
          <w:kern w:val="0"/>
          <w:sz w:val="28"/>
          <w:szCs w:val="28"/>
          <w:bdr w:val="none" w:sz="0" w:space="0" w:color="auto" w:frame="1"/>
          <w:lang w:eastAsia="nl-NL"/>
          <w14:ligatures w14:val="none"/>
        </w:rPr>
        <w:t>eerlingen met ernstige, hardnekkige problemen na niveau 2</w:t>
      </w:r>
      <w:r w:rsidR="00B223CF">
        <w:rPr>
          <w:rFonts w:ascii="Calibri" w:eastAsia="Times New Roman" w:hAnsi="Calibri" w:cs="Calibri"/>
          <w:color w:val="242424"/>
          <w:kern w:val="0"/>
          <w:sz w:val="28"/>
          <w:szCs w:val="28"/>
          <w:bdr w:val="none" w:sz="0" w:space="0" w:color="auto" w:frame="1"/>
          <w:lang w:eastAsia="nl-NL"/>
          <w14:ligatures w14:val="none"/>
        </w:rPr>
        <w:t xml:space="preserve"> </w:t>
      </w:r>
      <w:r w:rsidR="002E5000">
        <w:br/>
      </w:r>
    </w:p>
    <w:p w14:paraId="2CCA4F50" w14:textId="77777777" w:rsidR="002E5000" w:rsidRPr="00AA0780" w:rsidRDefault="002E5000" w:rsidP="72004A3D">
      <w:pPr>
        <w:shd w:val="clear" w:color="auto" w:fill="FFFFFF" w:themeFill="background1"/>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Wat:</w:t>
      </w:r>
    </w:p>
    <w:p w14:paraId="6851852E" w14:textId="151D6D2E" w:rsidR="002E5000" w:rsidRPr="00AA0780" w:rsidRDefault="002E5000" w:rsidP="002E5000">
      <w:pPr>
        <w:numPr>
          <w:ilvl w:val="0"/>
          <w:numId w:val="11"/>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lang w:eastAsia="nl-NL"/>
          <w14:ligatures w14:val="none"/>
        </w:rPr>
        <w:t>Plan van aanpak</w:t>
      </w:r>
      <w:r w:rsidR="00D2473F">
        <w:rPr>
          <w:rFonts w:ascii="Calibri" w:eastAsia="Times New Roman" w:hAnsi="Calibri" w:cs="Calibri"/>
          <w:color w:val="242424"/>
          <w:kern w:val="0"/>
          <w:sz w:val="28"/>
          <w:szCs w:val="28"/>
          <w:lang w:eastAsia="nl-NL"/>
          <w14:ligatures w14:val="none"/>
        </w:rPr>
        <w:t xml:space="preserve"> van de interventie</w:t>
      </w:r>
      <w:r w:rsidR="007C4B6E">
        <w:rPr>
          <w:rFonts w:ascii="Calibri" w:eastAsia="Times New Roman" w:hAnsi="Calibri" w:cs="Calibri"/>
          <w:color w:val="242424"/>
          <w:kern w:val="0"/>
          <w:sz w:val="28"/>
          <w:szCs w:val="28"/>
          <w:lang w:eastAsia="nl-NL"/>
          <w14:ligatures w14:val="none"/>
        </w:rPr>
        <w:t>;</w:t>
      </w:r>
    </w:p>
    <w:p w14:paraId="1A6F1CBD" w14:textId="77777777" w:rsidR="002E5000" w:rsidRPr="00AA0780" w:rsidRDefault="002E5000" w:rsidP="002E5000">
      <w:pPr>
        <w:numPr>
          <w:ilvl w:val="0"/>
          <w:numId w:val="11"/>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Minimaal 3 meetmomenten tonen onvoldoende vooruitgang;</w:t>
      </w:r>
    </w:p>
    <w:p w14:paraId="33AE4F22" w14:textId="77777777" w:rsidR="002E5000" w:rsidRPr="00AA0780" w:rsidRDefault="002E5000" w:rsidP="002E5000">
      <w:pPr>
        <w:numPr>
          <w:ilvl w:val="0"/>
          <w:numId w:val="11"/>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Dossieropbouw met toetsen, plannen en observaties;</w:t>
      </w:r>
    </w:p>
    <w:p w14:paraId="6F21E008" w14:textId="77777777" w:rsidR="00ED042F" w:rsidRPr="00C341C1" w:rsidRDefault="00D2059E" w:rsidP="00ED042F">
      <w:pPr>
        <w:numPr>
          <w:ilvl w:val="0"/>
          <w:numId w:val="11"/>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Dagelijkse oefening en herhaling;</w:t>
      </w:r>
    </w:p>
    <w:p w14:paraId="496B1AD2" w14:textId="18DD9014" w:rsidR="00C341C1" w:rsidRPr="00C341C1" w:rsidRDefault="00C341C1" w:rsidP="00C341C1">
      <w:pPr>
        <w:numPr>
          <w:ilvl w:val="0"/>
          <w:numId w:val="11"/>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8"/>
          <w:szCs w:val="28"/>
          <w:bdr w:val="none" w:sz="0" w:space="0" w:color="auto" w:frame="1"/>
          <w:lang w:eastAsia="nl-NL"/>
          <w14:ligatures w14:val="none"/>
        </w:rPr>
        <w:t>Monitoren en e</w:t>
      </w:r>
      <w:r w:rsidRPr="00AA0780">
        <w:rPr>
          <w:rFonts w:ascii="Calibri" w:eastAsia="Times New Roman" w:hAnsi="Calibri" w:cs="Calibri"/>
          <w:color w:val="242424"/>
          <w:kern w:val="0"/>
          <w:sz w:val="28"/>
          <w:szCs w:val="28"/>
          <w:bdr w:val="none" w:sz="0" w:space="0" w:color="auto" w:frame="1"/>
          <w:lang w:eastAsia="nl-NL"/>
          <w14:ligatures w14:val="none"/>
        </w:rPr>
        <w:t>valuatie: is er voldoende groei?</w:t>
      </w:r>
      <w:r>
        <w:rPr>
          <w:rFonts w:ascii="Calibri" w:eastAsia="Times New Roman" w:hAnsi="Calibri" w:cs="Calibri"/>
          <w:color w:val="242424"/>
          <w:kern w:val="0"/>
          <w:sz w:val="28"/>
          <w:szCs w:val="28"/>
          <w:bdr w:val="none" w:sz="0" w:space="0" w:color="auto" w:frame="1"/>
          <w:lang w:eastAsia="nl-NL"/>
          <w14:ligatures w14:val="none"/>
        </w:rPr>
        <w:t xml:space="preserve"> </w:t>
      </w:r>
      <w:r w:rsidRPr="00CA02DA">
        <w:rPr>
          <w:rFonts w:ascii="Calibri" w:eastAsia="Times New Roman" w:hAnsi="Calibri" w:cs="Calibri"/>
          <w:color w:val="242424"/>
          <w:kern w:val="0"/>
          <w:sz w:val="29"/>
          <w:szCs w:val="29"/>
          <w:bdr w:val="none" w:sz="0" w:space="0" w:color="auto" w:frame="1"/>
          <w:lang w:eastAsia="nl-NL"/>
          <w14:ligatures w14:val="none"/>
        </w:rPr>
        <w:t>DMT, AVI</w:t>
      </w:r>
      <w:r>
        <w:rPr>
          <w:rFonts w:ascii="Calibri" w:eastAsia="Times New Roman" w:hAnsi="Calibri" w:cs="Calibri"/>
          <w:color w:val="242424"/>
          <w:kern w:val="0"/>
          <w:sz w:val="29"/>
          <w:szCs w:val="29"/>
          <w:bdr w:val="none" w:sz="0" w:space="0" w:color="auto" w:frame="1"/>
          <w:lang w:eastAsia="nl-NL"/>
          <w14:ligatures w14:val="none"/>
        </w:rPr>
        <w:t>, 3</w:t>
      </w:r>
      <w:r w:rsidRPr="00CA02DA">
        <w:rPr>
          <w:rFonts w:ascii="Calibri" w:eastAsia="Times New Roman" w:hAnsi="Calibri" w:cs="Calibri"/>
          <w:color w:val="242424"/>
          <w:kern w:val="0"/>
          <w:sz w:val="29"/>
          <w:szCs w:val="29"/>
          <w:bdr w:val="none" w:sz="0" w:space="0" w:color="auto" w:frame="1"/>
          <w:lang w:eastAsia="nl-NL"/>
          <w14:ligatures w14:val="none"/>
        </w:rPr>
        <w:t>x per jaar;</w:t>
      </w:r>
    </w:p>
    <w:p w14:paraId="5C09CF8B" w14:textId="49662839" w:rsidR="00D2059E" w:rsidRPr="00ED042F" w:rsidRDefault="00D2059E" w:rsidP="00ED042F">
      <w:pPr>
        <w:numPr>
          <w:ilvl w:val="0"/>
          <w:numId w:val="11"/>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ED042F">
        <w:rPr>
          <w:rFonts w:ascii="Calibri" w:eastAsia="Times New Roman" w:hAnsi="Calibri" w:cs="Calibri"/>
          <w:color w:val="242424"/>
          <w:kern w:val="0"/>
          <w:sz w:val="29"/>
          <w:szCs w:val="29"/>
          <w:bdr w:val="none" w:sz="0" w:space="0" w:color="auto" w:frame="1"/>
          <w:lang w:eastAsia="nl-NL"/>
          <w14:ligatures w14:val="none"/>
        </w:rPr>
        <w:t>Ouders als actieve partners.</w:t>
      </w:r>
    </w:p>
    <w:p w14:paraId="4B7E81AF" w14:textId="77777777" w:rsidR="00D2059E" w:rsidRPr="00D2059E" w:rsidRDefault="00D2059E" w:rsidP="003A461A">
      <w:pPr>
        <w:shd w:val="clear" w:color="auto" w:fill="FFFFFF"/>
        <w:spacing w:after="0" w:line="240" w:lineRule="auto"/>
        <w:ind w:left="720"/>
        <w:rPr>
          <w:rFonts w:ascii="Calibri" w:eastAsia="Times New Roman" w:hAnsi="Calibri" w:cs="Calibri"/>
          <w:color w:val="242424"/>
          <w:kern w:val="0"/>
          <w:sz w:val="28"/>
          <w:szCs w:val="28"/>
          <w:lang w:eastAsia="nl-NL"/>
          <w14:ligatures w14:val="none"/>
        </w:rPr>
      </w:pPr>
    </w:p>
    <w:p w14:paraId="30FBD9BF" w14:textId="0998B6D5" w:rsidR="00464AB2" w:rsidRPr="00035297" w:rsidRDefault="00464AB2" w:rsidP="00464AB2">
      <w:pPr>
        <w:shd w:val="clear" w:color="auto" w:fill="FFFFFF"/>
        <w:spacing w:after="0" w:line="240" w:lineRule="auto"/>
        <w:rPr>
          <w:rFonts w:ascii="Calibri" w:eastAsia="Times New Roman" w:hAnsi="Calibri" w:cs="Calibri"/>
          <w:color w:val="242424"/>
          <w:kern w:val="0"/>
          <w:sz w:val="28"/>
          <w:szCs w:val="28"/>
          <w:lang w:eastAsia="nl-NL"/>
          <w14:ligatures w14:val="none"/>
        </w:rPr>
      </w:pPr>
      <w:r w:rsidRPr="00035297">
        <w:rPr>
          <w:rFonts w:ascii="Calibri" w:eastAsia="Times New Roman" w:hAnsi="Calibri" w:cs="Calibri"/>
          <w:color w:val="242424"/>
          <w:kern w:val="0"/>
          <w:sz w:val="28"/>
          <w:szCs w:val="28"/>
          <w:bdr w:val="none" w:sz="0" w:space="0" w:color="auto" w:frame="1"/>
          <w:lang w:eastAsia="nl-NL"/>
          <w14:ligatures w14:val="none"/>
        </w:rPr>
        <w:t>Interventiemethoden (selectie)</w:t>
      </w:r>
    </w:p>
    <w:p w14:paraId="48DD37D2" w14:textId="77777777" w:rsidR="00464AB2" w:rsidRPr="00CA02DA" w:rsidRDefault="00464AB2" w:rsidP="00464AB2">
      <w:pPr>
        <w:numPr>
          <w:ilvl w:val="0"/>
          <w:numId w:val="15"/>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Taal in Blokjes (F&amp;L-methode): visuele ondersteuning via blokjes;</w:t>
      </w:r>
    </w:p>
    <w:p w14:paraId="69B35F69" w14:textId="77777777" w:rsidR="00464AB2" w:rsidRPr="00CA02DA" w:rsidRDefault="00464AB2" w:rsidP="00464AB2">
      <w:pPr>
        <w:numPr>
          <w:ilvl w:val="0"/>
          <w:numId w:val="15"/>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 xml:space="preserve">Connect Vloeiend Lezen: verbeteren </w:t>
      </w:r>
      <w:proofErr w:type="spellStart"/>
      <w:r w:rsidRPr="00CA02DA">
        <w:rPr>
          <w:rFonts w:ascii="Calibri" w:eastAsia="Times New Roman" w:hAnsi="Calibri" w:cs="Calibri"/>
          <w:color w:val="242424"/>
          <w:kern w:val="0"/>
          <w:sz w:val="29"/>
          <w:szCs w:val="29"/>
          <w:bdr w:val="none" w:sz="0" w:space="0" w:color="auto" w:frame="1"/>
          <w:lang w:eastAsia="nl-NL"/>
          <w14:ligatures w14:val="none"/>
        </w:rPr>
        <w:t>vloeiendheid</w:t>
      </w:r>
      <w:proofErr w:type="spellEnd"/>
      <w:r w:rsidRPr="00CA02DA">
        <w:rPr>
          <w:rFonts w:ascii="Calibri" w:eastAsia="Times New Roman" w:hAnsi="Calibri" w:cs="Calibri"/>
          <w:color w:val="242424"/>
          <w:kern w:val="0"/>
          <w:sz w:val="29"/>
          <w:szCs w:val="29"/>
          <w:bdr w:val="none" w:sz="0" w:space="0" w:color="auto" w:frame="1"/>
          <w:lang w:eastAsia="nl-NL"/>
          <w14:ligatures w14:val="none"/>
        </w:rPr>
        <w:t>;</w:t>
      </w:r>
    </w:p>
    <w:p w14:paraId="21601D1B" w14:textId="77777777" w:rsidR="00464AB2" w:rsidRPr="00CA02DA" w:rsidRDefault="00464AB2" w:rsidP="00464AB2">
      <w:pPr>
        <w:numPr>
          <w:ilvl w:val="0"/>
          <w:numId w:val="15"/>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Bouw!: preventief programma met tutorondersteuning;</w:t>
      </w:r>
    </w:p>
    <w:p w14:paraId="7F49661A" w14:textId="77777777" w:rsidR="00464AB2" w:rsidRPr="00CA02DA" w:rsidRDefault="00464AB2" w:rsidP="00464AB2">
      <w:pPr>
        <w:numPr>
          <w:ilvl w:val="0"/>
          <w:numId w:val="15"/>
        </w:numPr>
        <w:shd w:val="clear" w:color="auto" w:fill="FFFFFF"/>
        <w:spacing w:after="0" w:line="240" w:lineRule="auto"/>
        <w:rPr>
          <w:rFonts w:ascii="Calibri" w:eastAsia="Times New Roman" w:hAnsi="Calibri" w:cs="Calibri"/>
          <w:color w:val="242424"/>
          <w:kern w:val="0"/>
          <w:sz w:val="29"/>
          <w:szCs w:val="29"/>
          <w:lang w:eastAsia="nl-NL"/>
          <w14:ligatures w14:val="none"/>
        </w:rPr>
      </w:pPr>
      <w:proofErr w:type="spellStart"/>
      <w:r w:rsidRPr="00CA02DA">
        <w:rPr>
          <w:rFonts w:ascii="Calibri" w:eastAsia="Times New Roman" w:hAnsi="Calibri" w:cs="Calibri"/>
          <w:color w:val="242424"/>
          <w:kern w:val="0"/>
          <w:sz w:val="29"/>
          <w:szCs w:val="29"/>
          <w:bdr w:val="none" w:sz="0" w:space="0" w:color="auto" w:frame="1"/>
          <w:lang w:eastAsia="nl-NL"/>
          <w14:ligatures w14:val="none"/>
        </w:rPr>
        <w:t>Ralfi</w:t>
      </w:r>
      <w:proofErr w:type="spellEnd"/>
      <w:r w:rsidRPr="00CA02DA">
        <w:rPr>
          <w:rFonts w:ascii="Calibri" w:eastAsia="Times New Roman" w:hAnsi="Calibri" w:cs="Calibri"/>
          <w:color w:val="242424"/>
          <w:kern w:val="0"/>
          <w:sz w:val="29"/>
          <w:szCs w:val="29"/>
          <w:bdr w:val="none" w:sz="0" w:space="0" w:color="auto" w:frame="1"/>
          <w:lang w:eastAsia="nl-NL"/>
          <w14:ligatures w14:val="none"/>
        </w:rPr>
        <w:t>-lezen: herhaald lezen voor leerlingen met vertraagde leesontwikkeling.</w:t>
      </w:r>
    </w:p>
    <w:p w14:paraId="436F365F" w14:textId="77777777" w:rsidR="00035297" w:rsidRDefault="00035297" w:rsidP="00035297">
      <w:p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p>
    <w:p w14:paraId="0DFB1DFB" w14:textId="47A40D99" w:rsidR="00035297" w:rsidRPr="00035297" w:rsidRDefault="00035297" w:rsidP="72004A3D">
      <w:pPr>
        <w:shd w:val="clear" w:color="auto" w:fill="FFFFFF" w:themeFill="background1"/>
        <w:spacing w:after="0" w:line="240" w:lineRule="auto"/>
        <w:rPr>
          <w:rFonts w:ascii="Calibri" w:eastAsia="Times New Roman" w:hAnsi="Calibri" w:cs="Calibri"/>
          <w:color w:val="242424"/>
          <w:kern w:val="0"/>
          <w:sz w:val="28"/>
          <w:szCs w:val="28"/>
          <w:lang w:eastAsia="nl-NL"/>
          <w14:ligatures w14:val="none"/>
        </w:rPr>
      </w:pPr>
      <w:r w:rsidRPr="00035297">
        <w:rPr>
          <w:rFonts w:ascii="Calibri" w:eastAsia="Times New Roman" w:hAnsi="Calibri" w:cs="Calibri"/>
          <w:color w:val="242424"/>
          <w:kern w:val="0"/>
          <w:sz w:val="28"/>
          <w:szCs w:val="28"/>
          <w:bdr w:val="none" w:sz="0" w:space="0" w:color="auto" w:frame="1"/>
          <w:lang w:eastAsia="nl-NL"/>
          <w14:ligatures w14:val="none"/>
        </w:rPr>
        <w:t>Evaluatie</w:t>
      </w:r>
      <w:r w:rsidR="0E3691AE" w:rsidRPr="00035297">
        <w:rPr>
          <w:rFonts w:ascii="Calibri" w:eastAsia="Times New Roman" w:hAnsi="Calibri" w:cs="Calibri"/>
          <w:color w:val="242424"/>
          <w:kern w:val="0"/>
          <w:sz w:val="28"/>
          <w:szCs w:val="28"/>
          <w:bdr w:val="none" w:sz="0" w:space="0" w:color="auto" w:frame="1"/>
          <w:lang w:eastAsia="nl-NL"/>
          <w14:ligatures w14:val="none"/>
        </w:rPr>
        <w:t>:</w:t>
      </w:r>
    </w:p>
    <w:p w14:paraId="75B9E75E" w14:textId="77777777" w:rsidR="00035297" w:rsidRPr="00224821" w:rsidRDefault="00035297" w:rsidP="00035297">
      <w:pPr>
        <w:numPr>
          <w:ilvl w:val="0"/>
          <w:numId w:val="17"/>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8"/>
          <w:szCs w:val="28"/>
          <w:bdr w:val="none" w:sz="0" w:space="0" w:color="auto" w:frame="1"/>
          <w:lang w:eastAsia="nl-NL"/>
          <w14:ligatures w14:val="none"/>
        </w:rPr>
        <w:t>Monitoren en e</w:t>
      </w:r>
      <w:r w:rsidRPr="00AA0780">
        <w:rPr>
          <w:rFonts w:ascii="Calibri" w:eastAsia="Times New Roman" w:hAnsi="Calibri" w:cs="Calibri"/>
          <w:color w:val="242424"/>
          <w:kern w:val="0"/>
          <w:sz w:val="28"/>
          <w:szCs w:val="28"/>
          <w:bdr w:val="none" w:sz="0" w:space="0" w:color="auto" w:frame="1"/>
          <w:lang w:eastAsia="nl-NL"/>
          <w14:ligatures w14:val="none"/>
        </w:rPr>
        <w:t>valuatie: is er voldoende groei?</w:t>
      </w:r>
      <w:r>
        <w:rPr>
          <w:rFonts w:ascii="Calibri" w:eastAsia="Times New Roman" w:hAnsi="Calibri" w:cs="Calibri"/>
          <w:color w:val="242424"/>
          <w:kern w:val="0"/>
          <w:sz w:val="28"/>
          <w:szCs w:val="28"/>
          <w:bdr w:val="none" w:sz="0" w:space="0" w:color="auto" w:frame="1"/>
          <w:lang w:eastAsia="nl-NL"/>
          <w14:ligatures w14:val="none"/>
        </w:rPr>
        <w:t xml:space="preserve"> </w:t>
      </w:r>
      <w:r w:rsidRPr="00CA02DA">
        <w:rPr>
          <w:rFonts w:ascii="Calibri" w:eastAsia="Times New Roman" w:hAnsi="Calibri" w:cs="Calibri"/>
          <w:color w:val="242424"/>
          <w:kern w:val="0"/>
          <w:sz w:val="29"/>
          <w:szCs w:val="29"/>
          <w:bdr w:val="none" w:sz="0" w:space="0" w:color="auto" w:frame="1"/>
          <w:lang w:eastAsia="nl-NL"/>
          <w14:ligatures w14:val="none"/>
        </w:rPr>
        <w:t>DMT, AVI</w:t>
      </w:r>
      <w:r>
        <w:rPr>
          <w:rFonts w:ascii="Calibri" w:eastAsia="Times New Roman" w:hAnsi="Calibri" w:cs="Calibri"/>
          <w:color w:val="242424"/>
          <w:kern w:val="0"/>
          <w:sz w:val="29"/>
          <w:szCs w:val="29"/>
          <w:bdr w:val="none" w:sz="0" w:space="0" w:color="auto" w:frame="1"/>
          <w:lang w:eastAsia="nl-NL"/>
          <w14:ligatures w14:val="none"/>
        </w:rPr>
        <w:t>, 2</w:t>
      </w:r>
      <w:r w:rsidRPr="00CA02DA">
        <w:rPr>
          <w:rFonts w:ascii="Calibri" w:eastAsia="Times New Roman" w:hAnsi="Calibri" w:cs="Calibri"/>
          <w:color w:val="242424"/>
          <w:kern w:val="0"/>
          <w:sz w:val="29"/>
          <w:szCs w:val="29"/>
          <w:bdr w:val="none" w:sz="0" w:space="0" w:color="auto" w:frame="1"/>
          <w:lang w:eastAsia="nl-NL"/>
          <w14:ligatures w14:val="none"/>
        </w:rPr>
        <w:t>x per jaar;</w:t>
      </w:r>
    </w:p>
    <w:p w14:paraId="77EE0266" w14:textId="77777777" w:rsidR="00035297" w:rsidRPr="00CA02DA" w:rsidRDefault="00035297" w:rsidP="00035297">
      <w:pPr>
        <w:numPr>
          <w:ilvl w:val="0"/>
          <w:numId w:val="17"/>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Zijn er verbeteringen in snelheid en nauwkeurigheid?</w:t>
      </w:r>
    </w:p>
    <w:p w14:paraId="00DEE9A3" w14:textId="77777777" w:rsidR="00035297" w:rsidRPr="00CA02DA" w:rsidRDefault="00035297" w:rsidP="00035297">
      <w:pPr>
        <w:numPr>
          <w:ilvl w:val="0"/>
          <w:numId w:val="17"/>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 xml:space="preserve">Reageert de leerling op de interventie (respons </w:t>
      </w:r>
      <w:proofErr w:type="spellStart"/>
      <w:r w:rsidRPr="00CA02DA">
        <w:rPr>
          <w:rFonts w:ascii="Calibri" w:eastAsia="Times New Roman" w:hAnsi="Calibri" w:cs="Calibri"/>
          <w:color w:val="242424"/>
          <w:kern w:val="0"/>
          <w:sz w:val="29"/>
          <w:szCs w:val="29"/>
          <w:bdr w:val="none" w:sz="0" w:space="0" w:color="auto" w:frame="1"/>
          <w:lang w:eastAsia="nl-NL"/>
          <w14:ligatures w14:val="none"/>
        </w:rPr>
        <w:t>to</w:t>
      </w:r>
      <w:proofErr w:type="spellEnd"/>
      <w:r w:rsidRPr="00CA02DA">
        <w:rPr>
          <w:rFonts w:ascii="Calibri" w:eastAsia="Times New Roman" w:hAnsi="Calibri" w:cs="Calibri"/>
          <w:color w:val="242424"/>
          <w:kern w:val="0"/>
          <w:sz w:val="29"/>
          <w:szCs w:val="29"/>
          <w:bdr w:val="none" w:sz="0" w:space="0" w:color="auto" w:frame="1"/>
          <w:lang w:eastAsia="nl-NL"/>
          <w14:ligatures w14:val="none"/>
        </w:rPr>
        <w:t xml:space="preserve"> </w:t>
      </w:r>
      <w:proofErr w:type="spellStart"/>
      <w:r w:rsidRPr="00CA02DA">
        <w:rPr>
          <w:rFonts w:ascii="Calibri" w:eastAsia="Times New Roman" w:hAnsi="Calibri" w:cs="Calibri"/>
          <w:color w:val="242424"/>
          <w:kern w:val="0"/>
          <w:sz w:val="29"/>
          <w:szCs w:val="29"/>
          <w:bdr w:val="none" w:sz="0" w:space="0" w:color="auto" w:frame="1"/>
          <w:lang w:eastAsia="nl-NL"/>
          <w14:ligatures w14:val="none"/>
        </w:rPr>
        <w:t>instruction</w:t>
      </w:r>
      <w:proofErr w:type="spellEnd"/>
      <w:r w:rsidRPr="00CA02DA">
        <w:rPr>
          <w:rFonts w:ascii="Calibri" w:eastAsia="Times New Roman" w:hAnsi="Calibri" w:cs="Calibri"/>
          <w:color w:val="242424"/>
          <w:kern w:val="0"/>
          <w:sz w:val="29"/>
          <w:szCs w:val="29"/>
          <w:bdr w:val="none" w:sz="0" w:space="0" w:color="auto" w:frame="1"/>
          <w:lang w:eastAsia="nl-NL"/>
          <w14:ligatures w14:val="none"/>
        </w:rPr>
        <w:t>)?</w:t>
      </w:r>
    </w:p>
    <w:p w14:paraId="02B5B8F5" w14:textId="77777777" w:rsidR="00035297" w:rsidRPr="00CA02DA" w:rsidRDefault="00035297" w:rsidP="00035297">
      <w:pPr>
        <w:numPr>
          <w:ilvl w:val="0"/>
          <w:numId w:val="17"/>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Wordt het doel uit het handelingsplan behaald?</w:t>
      </w:r>
    </w:p>
    <w:p w14:paraId="70D2EE4A" w14:textId="77777777" w:rsidR="00D50EA9" w:rsidRDefault="00D50EA9" w:rsidP="00D50EA9">
      <w:p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p>
    <w:p w14:paraId="6AB3E8FC" w14:textId="10AF4EB1" w:rsidR="00D50EA9" w:rsidRPr="00D50EA9" w:rsidRDefault="00D50EA9" w:rsidP="72004A3D">
      <w:pPr>
        <w:shd w:val="clear" w:color="auto" w:fill="FFFFFF" w:themeFill="background1"/>
        <w:spacing w:after="0" w:line="240" w:lineRule="auto"/>
        <w:rPr>
          <w:rFonts w:ascii="Calibri" w:eastAsia="Times New Roman" w:hAnsi="Calibri" w:cs="Calibri"/>
          <w:color w:val="242424"/>
          <w:sz w:val="28"/>
          <w:szCs w:val="28"/>
          <w:lang w:eastAsia="nl-NL"/>
        </w:rPr>
      </w:pPr>
      <w:r w:rsidRPr="00D50EA9">
        <w:rPr>
          <w:rFonts w:ascii="Calibri" w:eastAsia="Times New Roman" w:hAnsi="Calibri" w:cs="Calibri"/>
          <w:color w:val="242424"/>
          <w:kern w:val="0"/>
          <w:sz w:val="28"/>
          <w:szCs w:val="28"/>
          <w:bdr w:val="none" w:sz="0" w:space="0" w:color="auto" w:frame="1"/>
          <w:lang w:eastAsia="nl-NL"/>
          <w14:ligatures w14:val="none"/>
        </w:rPr>
        <w:t>Voor wie:</w:t>
      </w:r>
    </w:p>
    <w:p w14:paraId="6076A3C0" w14:textId="2966A081" w:rsidR="00D50EA9" w:rsidRPr="00D50EA9" w:rsidRDefault="74E2BC45" w:rsidP="72004A3D">
      <w:pPr>
        <w:pStyle w:val="Lijstalinea"/>
        <w:numPr>
          <w:ilvl w:val="0"/>
          <w:numId w:val="4"/>
        </w:numPr>
        <w:shd w:val="clear" w:color="auto" w:fill="FFFFFF" w:themeFill="background1"/>
        <w:spacing w:after="0" w:line="240" w:lineRule="auto"/>
        <w:rPr>
          <w:rFonts w:ascii="Calibri" w:eastAsia="Times New Roman" w:hAnsi="Calibri" w:cs="Calibri"/>
          <w:color w:val="242424"/>
          <w:kern w:val="0"/>
          <w:lang w:eastAsia="nl-NL"/>
          <w14:ligatures w14:val="none"/>
        </w:rPr>
      </w:pPr>
      <w:r w:rsidRPr="00D50EA9">
        <w:rPr>
          <w:rFonts w:ascii="Calibri" w:eastAsia="Times New Roman" w:hAnsi="Calibri" w:cs="Calibri"/>
          <w:color w:val="242424"/>
          <w:kern w:val="0"/>
          <w:sz w:val="28"/>
          <w:szCs w:val="28"/>
          <w:bdr w:val="none" w:sz="0" w:space="0" w:color="auto" w:frame="1"/>
          <w:lang w:eastAsia="nl-NL"/>
          <w14:ligatures w14:val="none"/>
        </w:rPr>
        <w:t>L</w:t>
      </w:r>
      <w:r w:rsidR="00D50EA9" w:rsidRPr="00D50EA9">
        <w:rPr>
          <w:rFonts w:ascii="Calibri" w:eastAsia="Times New Roman" w:hAnsi="Calibri" w:cs="Calibri"/>
          <w:color w:val="242424"/>
          <w:kern w:val="0"/>
          <w:sz w:val="28"/>
          <w:szCs w:val="28"/>
          <w:bdr w:val="none" w:sz="0" w:space="0" w:color="auto" w:frame="1"/>
          <w:lang w:eastAsia="nl-NL"/>
          <w14:ligatures w14:val="none"/>
        </w:rPr>
        <w:t xml:space="preserve">eerlingen met de diagnose Dyslexie. </w:t>
      </w:r>
      <w:r w:rsidR="00D50EA9">
        <w:br/>
      </w:r>
    </w:p>
    <w:p w14:paraId="4A1EE15B" w14:textId="77777777" w:rsidR="00D50EA9" w:rsidRPr="003A461A" w:rsidRDefault="00D50EA9" w:rsidP="72004A3D">
      <w:pPr>
        <w:shd w:val="clear" w:color="auto" w:fill="FFFFFF" w:themeFill="background1"/>
        <w:spacing w:after="0" w:line="240" w:lineRule="auto"/>
        <w:rPr>
          <w:rFonts w:ascii="Calibri" w:eastAsia="Times New Roman" w:hAnsi="Calibri" w:cs="Calibri"/>
          <w:color w:val="242424"/>
          <w:kern w:val="0"/>
          <w:sz w:val="28"/>
          <w:szCs w:val="28"/>
          <w:lang w:eastAsia="nl-NL"/>
          <w14:ligatures w14:val="none"/>
        </w:rPr>
      </w:pPr>
      <w:r w:rsidRPr="003A461A">
        <w:rPr>
          <w:rFonts w:ascii="Calibri" w:eastAsia="Times New Roman" w:hAnsi="Calibri" w:cs="Calibri"/>
          <w:color w:val="242424"/>
          <w:kern w:val="0"/>
          <w:sz w:val="28"/>
          <w:szCs w:val="28"/>
          <w:bdr w:val="none" w:sz="0" w:space="0" w:color="auto" w:frame="1"/>
          <w:lang w:eastAsia="nl-NL"/>
          <w14:ligatures w14:val="none"/>
        </w:rPr>
        <w:t>Wat:</w:t>
      </w:r>
    </w:p>
    <w:p w14:paraId="502CD50A" w14:textId="00975EDC" w:rsidR="002E5000" w:rsidRPr="00AA0780" w:rsidRDefault="002E5000" w:rsidP="002E5000">
      <w:pPr>
        <w:numPr>
          <w:ilvl w:val="0"/>
          <w:numId w:val="11"/>
        </w:numPr>
        <w:shd w:val="clear" w:color="auto" w:fill="FFFFFF"/>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Behandeling via erkende dyslexiezorg (bijv. RID);</w:t>
      </w:r>
    </w:p>
    <w:p w14:paraId="5BC061B6" w14:textId="77777777" w:rsidR="002B7998" w:rsidRPr="00D1206C" w:rsidRDefault="002B7998" w:rsidP="002B7998">
      <w:pPr>
        <w:numPr>
          <w:ilvl w:val="0"/>
          <w:numId w:val="11"/>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bdr w:val="none" w:sz="0" w:space="0" w:color="auto" w:frame="1"/>
          <w:lang w:eastAsia="nl-NL"/>
          <w14:ligatures w14:val="none"/>
        </w:rPr>
        <w:t>Samenwerking met zorgpartners;</w:t>
      </w:r>
    </w:p>
    <w:p w14:paraId="7E7161D3" w14:textId="130CB0B4" w:rsidR="002B7998" w:rsidRPr="00BE6BE6" w:rsidRDefault="002B7998" w:rsidP="002B7998">
      <w:pPr>
        <w:numPr>
          <w:ilvl w:val="0"/>
          <w:numId w:val="11"/>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bdr w:val="none" w:sz="0" w:space="0" w:color="auto" w:frame="1"/>
          <w:lang w:eastAsia="nl-NL"/>
          <w14:ligatures w14:val="none"/>
        </w:rPr>
        <w:t xml:space="preserve">Dyslexiekaart </w:t>
      </w:r>
      <w:r w:rsidR="00D85F67">
        <w:rPr>
          <w:rFonts w:ascii="Calibri" w:eastAsia="Times New Roman" w:hAnsi="Calibri" w:cs="Calibri"/>
          <w:color w:val="242424"/>
          <w:kern w:val="0"/>
          <w:sz w:val="28"/>
          <w:szCs w:val="28"/>
          <w:bdr w:val="none" w:sz="0" w:space="0" w:color="auto" w:frame="1"/>
          <w:lang w:eastAsia="nl-NL"/>
          <w14:ligatures w14:val="none"/>
        </w:rPr>
        <w:t xml:space="preserve">(notitie in </w:t>
      </w:r>
      <w:proofErr w:type="spellStart"/>
      <w:r w:rsidR="00D85F67">
        <w:rPr>
          <w:rFonts w:ascii="Calibri" w:eastAsia="Times New Roman" w:hAnsi="Calibri" w:cs="Calibri"/>
          <w:color w:val="242424"/>
          <w:kern w:val="0"/>
          <w:sz w:val="28"/>
          <w:szCs w:val="28"/>
          <w:bdr w:val="none" w:sz="0" w:space="0" w:color="auto" w:frame="1"/>
          <w:lang w:eastAsia="nl-NL"/>
          <w14:ligatures w14:val="none"/>
        </w:rPr>
        <w:t>ParnasSys</w:t>
      </w:r>
      <w:proofErr w:type="spellEnd"/>
      <w:r w:rsidR="00D85F67">
        <w:rPr>
          <w:rFonts w:ascii="Calibri" w:eastAsia="Times New Roman" w:hAnsi="Calibri" w:cs="Calibri"/>
          <w:color w:val="242424"/>
          <w:kern w:val="0"/>
          <w:sz w:val="28"/>
          <w:szCs w:val="28"/>
          <w:bdr w:val="none" w:sz="0" w:space="0" w:color="auto" w:frame="1"/>
          <w:lang w:eastAsia="nl-NL"/>
          <w14:ligatures w14:val="none"/>
        </w:rPr>
        <w:t xml:space="preserve">) </w:t>
      </w:r>
      <w:r>
        <w:rPr>
          <w:rFonts w:ascii="Calibri" w:eastAsia="Times New Roman" w:hAnsi="Calibri" w:cs="Calibri"/>
          <w:color w:val="242424"/>
          <w:kern w:val="0"/>
          <w:sz w:val="29"/>
          <w:szCs w:val="29"/>
          <w:bdr w:val="none" w:sz="0" w:space="0" w:color="auto" w:frame="1"/>
          <w:lang w:eastAsia="nl-NL"/>
          <w14:ligatures w14:val="none"/>
        </w:rPr>
        <w:t>invullen met aanpassingen die per leerling passend zijn;</w:t>
      </w:r>
      <w:r w:rsidR="001202EF">
        <w:rPr>
          <w:rFonts w:ascii="Calibri" w:eastAsia="Times New Roman" w:hAnsi="Calibri" w:cs="Calibri"/>
          <w:color w:val="242424"/>
          <w:kern w:val="0"/>
          <w:sz w:val="29"/>
          <w:szCs w:val="29"/>
          <w:bdr w:val="none" w:sz="0" w:space="0" w:color="auto" w:frame="1"/>
          <w:lang w:eastAsia="nl-NL"/>
          <w14:ligatures w14:val="none"/>
        </w:rPr>
        <w:t xml:space="preserve"> zie hoofdstuk 4 van dit protocol;</w:t>
      </w:r>
    </w:p>
    <w:p w14:paraId="50D019BB" w14:textId="68853401" w:rsidR="008B085F" w:rsidRPr="00ED042F" w:rsidRDefault="008B085F" w:rsidP="008B085F">
      <w:pPr>
        <w:numPr>
          <w:ilvl w:val="0"/>
          <w:numId w:val="11"/>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ED042F">
        <w:rPr>
          <w:rFonts w:ascii="Calibri" w:eastAsia="Times New Roman" w:hAnsi="Calibri" w:cs="Calibri"/>
          <w:color w:val="242424"/>
          <w:kern w:val="0"/>
          <w:sz w:val="29"/>
          <w:szCs w:val="29"/>
          <w:bdr w:val="none" w:sz="0" w:space="0" w:color="auto" w:frame="1"/>
          <w:lang w:eastAsia="nl-NL"/>
          <w14:ligatures w14:val="none"/>
        </w:rPr>
        <w:t>Ouders als actieve partner</w:t>
      </w:r>
      <w:r w:rsidR="007C4B6E">
        <w:rPr>
          <w:rFonts w:ascii="Calibri" w:eastAsia="Times New Roman" w:hAnsi="Calibri" w:cs="Calibri"/>
          <w:color w:val="242424"/>
          <w:kern w:val="0"/>
          <w:sz w:val="29"/>
          <w:szCs w:val="29"/>
          <w:bdr w:val="none" w:sz="0" w:space="0" w:color="auto" w:frame="1"/>
          <w:lang w:eastAsia="nl-NL"/>
          <w14:ligatures w14:val="none"/>
        </w:rPr>
        <w:t>s;</w:t>
      </w:r>
    </w:p>
    <w:p w14:paraId="324DD314" w14:textId="5928EA1F" w:rsidR="008B085F" w:rsidRPr="00D1206C" w:rsidRDefault="008B085F" w:rsidP="008B085F">
      <w:pPr>
        <w:numPr>
          <w:ilvl w:val="0"/>
          <w:numId w:val="11"/>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bdr w:val="none" w:sz="0" w:space="0" w:color="auto" w:frame="1"/>
          <w:lang w:eastAsia="nl-NL"/>
          <w14:ligatures w14:val="none"/>
        </w:rPr>
        <w:t>Samenwerking met zorgpartners</w:t>
      </w:r>
      <w:r w:rsidR="007C4B6E">
        <w:rPr>
          <w:rFonts w:ascii="Calibri" w:eastAsia="Times New Roman" w:hAnsi="Calibri" w:cs="Calibri"/>
          <w:color w:val="242424"/>
          <w:kern w:val="0"/>
          <w:sz w:val="29"/>
          <w:szCs w:val="29"/>
          <w:bdr w:val="none" w:sz="0" w:space="0" w:color="auto" w:frame="1"/>
          <w:lang w:eastAsia="nl-NL"/>
          <w14:ligatures w14:val="none"/>
        </w:rPr>
        <w:t>;</w:t>
      </w:r>
    </w:p>
    <w:p w14:paraId="271069D7" w14:textId="6AA9FF4D" w:rsidR="008B085F" w:rsidRPr="00ED042F" w:rsidRDefault="008B085F" w:rsidP="008B085F">
      <w:pPr>
        <w:numPr>
          <w:ilvl w:val="0"/>
          <w:numId w:val="11"/>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lang w:eastAsia="nl-NL"/>
          <w14:ligatures w14:val="none"/>
        </w:rPr>
        <w:t>Afwegen of er op ondersteuningsniveau 3 nog iets moet gebeuren in samenspraak met het CVB, ouders en de leerling</w:t>
      </w:r>
      <w:r w:rsidR="007C4B6E">
        <w:rPr>
          <w:rFonts w:ascii="Calibri" w:eastAsia="Times New Roman" w:hAnsi="Calibri" w:cs="Calibri"/>
          <w:color w:val="242424"/>
          <w:kern w:val="0"/>
          <w:sz w:val="29"/>
          <w:szCs w:val="29"/>
          <w:lang w:eastAsia="nl-NL"/>
          <w14:ligatures w14:val="none"/>
        </w:rPr>
        <w:t>.</w:t>
      </w:r>
    </w:p>
    <w:p w14:paraId="0BD33834" w14:textId="52A1C683" w:rsidR="002E5000" w:rsidRPr="008A79C0" w:rsidRDefault="00C57BBE" w:rsidP="00C57BBE">
      <w:pPr>
        <w:shd w:val="clear" w:color="auto" w:fill="FFFFFF"/>
        <w:spacing w:after="0" w:line="240" w:lineRule="auto"/>
        <w:rPr>
          <w:rFonts w:ascii="Calibri" w:eastAsia="Times New Roman" w:hAnsi="Calibri" w:cs="Calibri"/>
          <w:color w:val="242424"/>
          <w:kern w:val="0"/>
          <w:sz w:val="32"/>
          <w:szCs w:val="32"/>
          <w:lang w:eastAsia="nl-NL"/>
          <w14:ligatures w14:val="none"/>
        </w:rPr>
      </w:pPr>
      <w:r w:rsidRPr="008A79C0">
        <w:rPr>
          <w:rFonts w:ascii="Calibri" w:eastAsia="Times New Roman" w:hAnsi="Calibri" w:cs="Calibri"/>
          <w:b/>
          <w:bCs/>
          <w:color w:val="242424"/>
          <w:kern w:val="0"/>
          <w:sz w:val="32"/>
          <w:szCs w:val="32"/>
          <w:bdr w:val="none" w:sz="0" w:space="0" w:color="auto" w:frame="1"/>
          <w:lang w:eastAsia="nl-NL"/>
          <w14:ligatures w14:val="none"/>
        </w:rPr>
        <w:lastRenderedPageBreak/>
        <w:t>Ondersteuningsniveau 4  -</w:t>
      </w:r>
      <w:r w:rsidR="00B70910" w:rsidRPr="008A79C0">
        <w:rPr>
          <w:rFonts w:ascii="Calibri" w:eastAsia="Times New Roman" w:hAnsi="Calibri" w:cs="Calibri"/>
          <w:b/>
          <w:bCs/>
          <w:color w:val="242424"/>
          <w:kern w:val="0"/>
          <w:sz w:val="32"/>
          <w:szCs w:val="32"/>
          <w:bdr w:val="none" w:sz="0" w:space="0" w:color="auto" w:frame="1"/>
          <w:lang w:eastAsia="nl-NL"/>
          <w14:ligatures w14:val="none"/>
        </w:rPr>
        <w:t xml:space="preserve"> bespreking met </w:t>
      </w:r>
      <w:r w:rsidR="004435D3" w:rsidRPr="008A79C0">
        <w:rPr>
          <w:rFonts w:ascii="Calibri" w:eastAsia="Times New Roman" w:hAnsi="Calibri" w:cs="Calibri"/>
          <w:b/>
          <w:bCs/>
          <w:color w:val="242424"/>
          <w:kern w:val="0"/>
          <w:sz w:val="32"/>
          <w:szCs w:val="32"/>
          <w:bdr w:val="none" w:sz="0" w:space="0" w:color="auto" w:frame="1"/>
          <w:lang w:eastAsia="nl-NL"/>
          <w14:ligatures w14:val="none"/>
        </w:rPr>
        <w:t xml:space="preserve">specialisten, eventueel </w:t>
      </w:r>
      <w:r w:rsidR="00B70910" w:rsidRPr="008A79C0">
        <w:rPr>
          <w:rFonts w:ascii="Calibri" w:eastAsia="Times New Roman" w:hAnsi="Calibri" w:cs="Calibri"/>
          <w:b/>
          <w:bCs/>
          <w:color w:val="242424"/>
          <w:kern w:val="0"/>
          <w:sz w:val="32"/>
          <w:szCs w:val="32"/>
          <w:bdr w:val="none" w:sz="0" w:space="0" w:color="auto" w:frame="1"/>
          <w:lang w:eastAsia="nl-NL"/>
          <w14:ligatures w14:val="none"/>
        </w:rPr>
        <w:t>verwijzing voor onderzoek</w:t>
      </w:r>
    </w:p>
    <w:p w14:paraId="411FD970" w14:textId="77777777" w:rsidR="002E5000" w:rsidRDefault="002E5000" w:rsidP="002E5000">
      <w:pPr>
        <w:shd w:val="clear" w:color="auto" w:fill="FFFFFF"/>
        <w:spacing w:after="0" w:line="240" w:lineRule="auto"/>
        <w:rPr>
          <w:rFonts w:ascii="Calibri" w:eastAsia="Times New Roman" w:hAnsi="Calibri" w:cs="Calibri"/>
          <w:color w:val="808080"/>
          <w:kern w:val="0"/>
          <w:sz w:val="18"/>
          <w:szCs w:val="18"/>
          <w:lang w:eastAsia="nl-NL"/>
          <w14:ligatures w14:val="none"/>
        </w:rPr>
      </w:pPr>
    </w:p>
    <w:p w14:paraId="269D0B4A" w14:textId="13986DC6" w:rsidR="004435D3" w:rsidRPr="00AA0780" w:rsidRDefault="004435D3" w:rsidP="72004A3D">
      <w:pPr>
        <w:shd w:val="clear" w:color="auto" w:fill="FFFFFF" w:themeFill="background1"/>
        <w:spacing w:after="0" w:line="240" w:lineRule="auto"/>
        <w:rPr>
          <w:rFonts w:ascii="Calibri" w:eastAsia="Times New Roman" w:hAnsi="Calibri" w:cs="Calibri"/>
          <w:color w:val="242424"/>
          <w:sz w:val="28"/>
          <w:szCs w:val="28"/>
          <w:lang w:eastAsia="nl-NL"/>
        </w:rPr>
      </w:pPr>
      <w:r w:rsidRPr="00AA0780">
        <w:rPr>
          <w:rFonts w:ascii="Calibri" w:eastAsia="Times New Roman" w:hAnsi="Calibri" w:cs="Calibri"/>
          <w:color w:val="242424"/>
          <w:kern w:val="0"/>
          <w:sz w:val="28"/>
          <w:szCs w:val="28"/>
          <w:bdr w:val="none" w:sz="0" w:space="0" w:color="auto" w:frame="1"/>
          <w:lang w:eastAsia="nl-NL"/>
          <w14:ligatures w14:val="none"/>
        </w:rPr>
        <w:t xml:space="preserve">Voor wie: </w:t>
      </w:r>
    </w:p>
    <w:p w14:paraId="1F3E90D1" w14:textId="3551C776" w:rsidR="004435D3" w:rsidRPr="00AA0780" w:rsidRDefault="5246C7BA" w:rsidP="72004A3D">
      <w:pPr>
        <w:pStyle w:val="Lijstalinea"/>
        <w:numPr>
          <w:ilvl w:val="0"/>
          <w:numId w:val="3"/>
        </w:numPr>
        <w:shd w:val="clear" w:color="auto" w:fill="FFFFFF" w:themeFill="background1"/>
        <w:spacing w:after="0" w:line="240" w:lineRule="auto"/>
        <w:rPr>
          <w:rFonts w:ascii="Calibri" w:eastAsia="Times New Roman" w:hAnsi="Calibri" w:cs="Calibri"/>
          <w:color w:val="242424"/>
          <w:kern w:val="0"/>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L</w:t>
      </w:r>
      <w:r w:rsidR="004435D3" w:rsidRPr="00AA0780">
        <w:rPr>
          <w:rFonts w:ascii="Calibri" w:eastAsia="Times New Roman" w:hAnsi="Calibri" w:cs="Calibri"/>
          <w:color w:val="242424"/>
          <w:kern w:val="0"/>
          <w:sz w:val="28"/>
          <w:szCs w:val="28"/>
          <w:bdr w:val="none" w:sz="0" w:space="0" w:color="auto" w:frame="1"/>
          <w:lang w:eastAsia="nl-NL"/>
          <w14:ligatures w14:val="none"/>
        </w:rPr>
        <w:t xml:space="preserve">eerlingen met ernstige, hardnekkige problemen na niveau </w:t>
      </w:r>
      <w:r w:rsidR="004435D3">
        <w:rPr>
          <w:rFonts w:ascii="Calibri" w:eastAsia="Times New Roman" w:hAnsi="Calibri" w:cs="Calibri"/>
          <w:color w:val="242424"/>
          <w:kern w:val="0"/>
          <w:sz w:val="28"/>
          <w:szCs w:val="28"/>
          <w:bdr w:val="none" w:sz="0" w:space="0" w:color="auto" w:frame="1"/>
          <w:lang w:eastAsia="nl-NL"/>
          <w14:ligatures w14:val="none"/>
        </w:rPr>
        <w:t>3</w:t>
      </w:r>
    </w:p>
    <w:p w14:paraId="03EFB5CB" w14:textId="144FE783" w:rsidR="72004A3D" w:rsidRDefault="72004A3D" w:rsidP="72004A3D">
      <w:pPr>
        <w:shd w:val="clear" w:color="auto" w:fill="FFFFFF" w:themeFill="background1"/>
        <w:spacing w:after="0" w:line="240" w:lineRule="auto"/>
        <w:rPr>
          <w:rFonts w:ascii="Calibri" w:eastAsia="Times New Roman" w:hAnsi="Calibri" w:cs="Calibri"/>
          <w:color w:val="242424"/>
          <w:sz w:val="28"/>
          <w:szCs w:val="28"/>
          <w:lang w:eastAsia="nl-NL"/>
        </w:rPr>
      </w:pPr>
    </w:p>
    <w:p w14:paraId="71B09CA6" w14:textId="77777777" w:rsidR="004435D3" w:rsidRPr="00AA0780" w:rsidRDefault="004435D3" w:rsidP="72004A3D">
      <w:pPr>
        <w:shd w:val="clear" w:color="auto" w:fill="FFFFFF" w:themeFill="background1"/>
        <w:spacing w:after="0" w:line="240" w:lineRule="auto"/>
        <w:rPr>
          <w:rFonts w:ascii="Calibri" w:eastAsia="Times New Roman" w:hAnsi="Calibri" w:cs="Calibri"/>
          <w:color w:val="242424"/>
          <w:kern w:val="0"/>
          <w:sz w:val="28"/>
          <w:szCs w:val="28"/>
          <w:lang w:eastAsia="nl-NL"/>
          <w14:ligatures w14:val="none"/>
        </w:rPr>
      </w:pPr>
      <w:r w:rsidRPr="00AA0780">
        <w:rPr>
          <w:rFonts w:ascii="Calibri" w:eastAsia="Times New Roman" w:hAnsi="Calibri" w:cs="Calibri"/>
          <w:color w:val="242424"/>
          <w:kern w:val="0"/>
          <w:sz w:val="28"/>
          <w:szCs w:val="28"/>
          <w:bdr w:val="none" w:sz="0" w:space="0" w:color="auto" w:frame="1"/>
          <w:lang w:eastAsia="nl-NL"/>
          <w14:ligatures w14:val="none"/>
        </w:rPr>
        <w:t>Wat:</w:t>
      </w:r>
    </w:p>
    <w:p w14:paraId="60ABC7D5" w14:textId="1EA2AA34" w:rsidR="004435D3" w:rsidRPr="00CA02DA" w:rsidRDefault="004435D3" w:rsidP="004435D3">
      <w:pPr>
        <w:numPr>
          <w:ilvl w:val="0"/>
          <w:numId w:val="13"/>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 xml:space="preserve">Dossier bevat: </w:t>
      </w:r>
      <w:proofErr w:type="spellStart"/>
      <w:r w:rsidRPr="00CA02DA">
        <w:rPr>
          <w:rFonts w:ascii="Calibri" w:eastAsia="Times New Roman" w:hAnsi="Calibri" w:cs="Calibri"/>
          <w:color w:val="242424"/>
          <w:kern w:val="0"/>
          <w:sz w:val="29"/>
          <w:szCs w:val="29"/>
          <w:bdr w:val="none" w:sz="0" w:space="0" w:color="auto" w:frame="1"/>
          <w:lang w:eastAsia="nl-NL"/>
          <w14:ligatures w14:val="none"/>
        </w:rPr>
        <w:t>toetsresultaten</w:t>
      </w:r>
      <w:proofErr w:type="spellEnd"/>
      <w:r w:rsidRPr="00CA02DA">
        <w:rPr>
          <w:rFonts w:ascii="Calibri" w:eastAsia="Times New Roman" w:hAnsi="Calibri" w:cs="Calibri"/>
          <w:color w:val="242424"/>
          <w:kern w:val="0"/>
          <w:sz w:val="29"/>
          <w:szCs w:val="29"/>
          <w:bdr w:val="none" w:sz="0" w:space="0" w:color="auto" w:frame="1"/>
          <w:lang w:eastAsia="nl-NL"/>
          <w14:ligatures w14:val="none"/>
        </w:rPr>
        <w:t xml:space="preserve">, interventiegeschiedenis, </w:t>
      </w:r>
      <w:r w:rsidR="00B9742B">
        <w:rPr>
          <w:rFonts w:ascii="Calibri" w:eastAsia="Times New Roman" w:hAnsi="Calibri" w:cs="Calibri"/>
          <w:color w:val="242424"/>
          <w:kern w:val="0"/>
          <w:sz w:val="29"/>
          <w:szCs w:val="29"/>
          <w:bdr w:val="none" w:sz="0" w:space="0" w:color="auto" w:frame="1"/>
          <w:lang w:eastAsia="nl-NL"/>
          <w14:ligatures w14:val="none"/>
        </w:rPr>
        <w:t xml:space="preserve">geëvalueerde </w:t>
      </w:r>
      <w:r w:rsidR="0075189A">
        <w:rPr>
          <w:rFonts w:ascii="Calibri" w:eastAsia="Times New Roman" w:hAnsi="Calibri" w:cs="Calibri"/>
          <w:color w:val="242424"/>
          <w:kern w:val="0"/>
          <w:sz w:val="29"/>
          <w:szCs w:val="29"/>
          <w:bdr w:val="none" w:sz="0" w:space="0" w:color="auto" w:frame="1"/>
          <w:lang w:eastAsia="nl-NL"/>
          <w14:ligatures w14:val="none"/>
        </w:rPr>
        <w:t>plannen</w:t>
      </w:r>
      <w:r w:rsidR="007C4B6E">
        <w:rPr>
          <w:rFonts w:ascii="Calibri" w:eastAsia="Times New Roman" w:hAnsi="Calibri" w:cs="Calibri"/>
          <w:color w:val="242424"/>
          <w:kern w:val="0"/>
          <w:sz w:val="29"/>
          <w:szCs w:val="29"/>
          <w:bdr w:val="none" w:sz="0" w:space="0" w:color="auto" w:frame="1"/>
          <w:lang w:eastAsia="nl-NL"/>
          <w14:ligatures w14:val="none"/>
        </w:rPr>
        <w:t>;</w:t>
      </w:r>
    </w:p>
    <w:p w14:paraId="0C27AF32" w14:textId="02BEB7A7" w:rsidR="00034711" w:rsidRPr="00034711" w:rsidRDefault="00034711" w:rsidP="004435D3">
      <w:pPr>
        <w:numPr>
          <w:ilvl w:val="0"/>
          <w:numId w:val="13"/>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lang w:eastAsia="nl-NL"/>
          <w14:ligatures w14:val="none"/>
        </w:rPr>
        <w:t>Bespreken binnen het CvB</w:t>
      </w:r>
      <w:r w:rsidR="007C4B6E">
        <w:rPr>
          <w:rFonts w:ascii="Calibri" w:eastAsia="Times New Roman" w:hAnsi="Calibri" w:cs="Calibri"/>
          <w:color w:val="242424"/>
          <w:kern w:val="0"/>
          <w:sz w:val="29"/>
          <w:szCs w:val="29"/>
          <w:lang w:eastAsia="nl-NL"/>
          <w14:ligatures w14:val="none"/>
        </w:rPr>
        <w:t>;</w:t>
      </w:r>
    </w:p>
    <w:p w14:paraId="391E25B9" w14:textId="1C232AA5" w:rsidR="004435D3" w:rsidRPr="00CA02DA" w:rsidRDefault="004435D3" w:rsidP="004435D3">
      <w:pPr>
        <w:numPr>
          <w:ilvl w:val="0"/>
          <w:numId w:val="13"/>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Criteria (Dyslexieprotocol 3.0): ≥ 1,5 SD onder gemiddeld op woord- en pseudowoordlezen;</w:t>
      </w:r>
    </w:p>
    <w:p w14:paraId="549A00E6" w14:textId="119DBB25" w:rsidR="004435D3" w:rsidRPr="00CA02DA" w:rsidRDefault="004435D3" w:rsidP="004435D3">
      <w:pPr>
        <w:numPr>
          <w:ilvl w:val="0"/>
          <w:numId w:val="13"/>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IB’</w:t>
      </w:r>
      <w:r w:rsidR="00D85F67">
        <w:rPr>
          <w:rFonts w:ascii="Calibri" w:eastAsia="Times New Roman" w:hAnsi="Calibri" w:cs="Calibri"/>
          <w:color w:val="242424"/>
          <w:kern w:val="0"/>
          <w:sz w:val="29"/>
          <w:szCs w:val="29"/>
          <w:bdr w:val="none" w:sz="0" w:space="0" w:color="auto" w:frame="1"/>
          <w:lang w:eastAsia="nl-NL"/>
          <w14:ligatures w14:val="none"/>
        </w:rPr>
        <w:t xml:space="preserve"> </w:t>
      </w:r>
      <w:r w:rsidRPr="00CA02DA">
        <w:rPr>
          <w:rFonts w:ascii="Calibri" w:eastAsia="Times New Roman" w:hAnsi="Calibri" w:cs="Calibri"/>
          <w:color w:val="242424"/>
          <w:kern w:val="0"/>
          <w:sz w:val="29"/>
          <w:szCs w:val="29"/>
          <w:bdr w:val="none" w:sz="0" w:space="0" w:color="auto" w:frame="1"/>
          <w:lang w:eastAsia="nl-NL"/>
          <w14:ligatures w14:val="none"/>
        </w:rPr>
        <w:t>er regelt verwijzing + oudergesprek;</w:t>
      </w:r>
    </w:p>
    <w:p w14:paraId="33215777" w14:textId="5256F0A2" w:rsidR="004435D3" w:rsidRPr="00CA02DA" w:rsidRDefault="004435D3" w:rsidP="004435D3">
      <w:pPr>
        <w:numPr>
          <w:ilvl w:val="0"/>
          <w:numId w:val="13"/>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Behandeling alleen door erkende dyslexiebehandelaar</w:t>
      </w:r>
      <w:r w:rsidR="00F264EB">
        <w:rPr>
          <w:rFonts w:ascii="Calibri" w:eastAsia="Times New Roman" w:hAnsi="Calibri" w:cs="Calibri"/>
          <w:color w:val="242424"/>
          <w:kern w:val="0"/>
          <w:sz w:val="29"/>
          <w:szCs w:val="29"/>
          <w:bdr w:val="none" w:sz="0" w:space="0" w:color="auto" w:frame="1"/>
          <w:lang w:eastAsia="nl-NL"/>
          <w14:ligatures w14:val="none"/>
        </w:rPr>
        <w:t xml:space="preserve"> in overleg met de gemeente. </w:t>
      </w:r>
    </w:p>
    <w:p w14:paraId="53D05DE4" w14:textId="77777777" w:rsidR="002E5000" w:rsidRPr="00CA02DA"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7BAED947" w14:textId="77777777" w:rsidR="002E5000" w:rsidRPr="00CA02DA"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7DD276BE" w14:textId="77777777" w:rsidR="002E5000" w:rsidRPr="00CA02DA"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771D2A3B" w14:textId="77777777" w:rsidR="005C2A85" w:rsidRDefault="005C2A85">
      <w:pPr>
        <w:rPr>
          <w:rFonts w:ascii="Calibri" w:eastAsia="Times New Roman" w:hAnsi="Calibri" w:cs="Calibri"/>
          <w:b/>
          <w:bCs/>
          <w:color w:val="242424"/>
          <w:kern w:val="0"/>
          <w:sz w:val="32"/>
          <w:szCs w:val="32"/>
          <w:bdr w:val="none" w:sz="0" w:space="0" w:color="auto" w:frame="1"/>
          <w:lang w:eastAsia="nl-NL"/>
          <w14:ligatures w14:val="none"/>
        </w:rPr>
      </w:pPr>
      <w:r>
        <w:rPr>
          <w:rFonts w:ascii="Calibri" w:eastAsia="Times New Roman" w:hAnsi="Calibri" w:cs="Calibri"/>
          <w:b/>
          <w:bCs/>
          <w:color w:val="242424"/>
          <w:kern w:val="0"/>
          <w:sz w:val="32"/>
          <w:szCs w:val="32"/>
          <w:bdr w:val="none" w:sz="0" w:space="0" w:color="auto" w:frame="1"/>
          <w:lang w:eastAsia="nl-NL"/>
          <w14:ligatures w14:val="none"/>
        </w:rPr>
        <w:br w:type="page"/>
      </w:r>
    </w:p>
    <w:p w14:paraId="63842CB1" w14:textId="563F10FD" w:rsidR="006348C9" w:rsidRPr="00D527BB" w:rsidRDefault="00877A17" w:rsidP="006348C9">
      <w:pPr>
        <w:pStyle w:val="Geenafstand"/>
        <w:pBdr>
          <w:bottom w:val="single" w:sz="4" w:space="1" w:color="auto"/>
        </w:pBdr>
        <w:rPr>
          <w:rFonts w:ascii="Calibri" w:hAnsi="Calibri" w:cs="Calibri"/>
          <w:sz w:val="28"/>
          <w:szCs w:val="28"/>
          <w:lang w:eastAsia="nl-NL"/>
        </w:rPr>
      </w:pPr>
      <w:r>
        <w:rPr>
          <w:rFonts w:ascii="Calibri" w:eastAsia="Times New Roman" w:hAnsi="Calibri" w:cs="Calibri"/>
          <w:b/>
          <w:bCs/>
          <w:kern w:val="0"/>
          <w:sz w:val="36"/>
          <w:szCs w:val="36"/>
          <w:bdr w:val="none" w:sz="0" w:space="0" w:color="auto" w:frame="1"/>
          <w:lang w:eastAsia="nl-NL"/>
          <w14:ligatures w14:val="none"/>
        </w:rPr>
        <w:lastRenderedPageBreak/>
        <w:t>4</w:t>
      </w:r>
      <w:r w:rsidR="006348C9" w:rsidRPr="00AA0780">
        <w:rPr>
          <w:rFonts w:ascii="Calibri" w:eastAsia="Times New Roman" w:hAnsi="Calibri" w:cs="Calibri"/>
          <w:b/>
          <w:bCs/>
          <w:kern w:val="0"/>
          <w:sz w:val="36"/>
          <w:szCs w:val="36"/>
          <w:bdr w:val="none" w:sz="0" w:space="0" w:color="auto" w:frame="1"/>
          <w:lang w:eastAsia="nl-NL"/>
          <w14:ligatures w14:val="none"/>
        </w:rPr>
        <w:t xml:space="preserve">. </w:t>
      </w:r>
      <w:r>
        <w:rPr>
          <w:rFonts w:ascii="Calibri" w:eastAsia="Times New Roman" w:hAnsi="Calibri" w:cs="Calibri"/>
          <w:b/>
          <w:bCs/>
          <w:kern w:val="0"/>
          <w:sz w:val="36"/>
          <w:szCs w:val="36"/>
          <w:bdr w:val="none" w:sz="0" w:space="0" w:color="auto" w:frame="1"/>
          <w:lang w:eastAsia="nl-NL"/>
          <w14:ligatures w14:val="none"/>
        </w:rPr>
        <w:t>Dyslexieaanpassingen / ondersteuning</w:t>
      </w:r>
    </w:p>
    <w:p w14:paraId="2688A73A" w14:textId="77777777" w:rsidR="006348C9" w:rsidRDefault="006348C9" w:rsidP="002E5000">
      <w:pPr>
        <w:shd w:val="clear" w:color="auto" w:fill="FFFFFF"/>
        <w:spacing w:after="0" w:line="240" w:lineRule="auto"/>
        <w:rPr>
          <w:rFonts w:ascii="Calibri" w:eastAsia="Times New Roman" w:hAnsi="Calibri" w:cs="Calibri"/>
          <w:b/>
          <w:bCs/>
          <w:color w:val="242424"/>
          <w:kern w:val="0"/>
          <w:sz w:val="32"/>
          <w:szCs w:val="32"/>
          <w:bdr w:val="none" w:sz="0" w:space="0" w:color="auto" w:frame="1"/>
          <w:lang w:eastAsia="nl-NL"/>
          <w14:ligatures w14:val="none"/>
        </w:rPr>
      </w:pPr>
    </w:p>
    <w:p w14:paraId="29B2C4EB" w14:textId="04A82886" w:rsidR="002B3FF9" w:rsidRPr="002B3FF9" w:rsidRDefault="002B3FF9" w:rsidP="72004A3D">
      <w:pPr>
        <w:shd w:val="clear" w:color="auto" w:fill="FFFFFF" w:themeFill="background1"/>
        <w:spacing w:after="0" w:line="240" w:lineRule="auto"/>
        <w:rPr>
          <w:rFonts w:ascii="Calibri" w:eastAsia="Times New Roman" w:hAnsi="Calibri" w:cs="Calibri"/>
          <w:b/>
          <w:bCs/>
          <w:color w:val="242424"/>
          <w:kern w:val="0"/>
          <w:sz w:val="32"/>
          <w:szCs w:val="32"/>
          <w:bdr w:val="none" w:sz="0" w:space="0" w:color="auto" w:frame="1"/>
          <w:lang w:eastAsia="nl-NL"/>
          <w14:ligatures w14:val="none"/>
        </w:rPr>
      </w:pPr>
      <w:r w:rsidRPr="002B3FF9">
        <w:rPr>
          <w:rFonts w:ascii="Calibri" w:eastAsia="Times New Roman" w:hAnsi="Calibri" w:cs="Calibri"/>
          <w:b/>
          <w:bCs/>
          <w:color w:val="242424"/>
          <w:kern w:val="0"/>
          <w:sz w:val="32"/>
          <w:szCs w:val="32"/>
          <w:bdr w:val="none" w:sz="0" w:space="0" w:color="auto" w:frame="1"/>
          <w:lang w:eastAsia="nl-NL"/>
          <w14:ligatures w14:val="none"/>
        </w:rPr>
        <w:t>Ondersteuning i</w:t>
      </w:r>
      <w:r w:rsidR="2402D9C8" w:rsidRPr="002B3FF9">
        <w:rPr>
          <w:rFonts w:ascii="Calibri" w:eastAsia="Times New Roman" w:hAnsi="Calibri" w:cs="Calibri"/>
          <w:b/>
          <w:bCs/>
          <w:color w:val="242424"/>
          <w:kern w:val="0"/>
          <w:sz w:val="32"/>
          <w:szCs w:val="32"/>
          <w:bdr w:val="none" w:sz="0" w:space="0" w:color="auto" w:frame="1"/>
          <w:lang w:eastAsia="nl-NL"/>
          <w14:ligatures w14:val="none"/>
        </w:rPr>
        <w:t>.</w:t>
      </w:r>
      <w:r w:rsidRPr="002B3FF9">
        <w:rPr>
          <w:rFonts w:ascii="Calibri" w:eastAsia="Times New Roman" w:hAnsi="Calibri" w:cs="Calibri"/>
          <w:b/>
          <w:bCs/>
          <w:color w:val="242424"/>
          <w:kern w:val="0"/>
          <w:sz w:val="32"/>
          <w:szCs w:val="32"/>
          <w:bdr w:val="none" w:sz="0" w:space="0" w:color="auto" w:frame="1"/>
          <w:lang w:eastAsia="nl-NL"/>
          <w14:ligatures w14:val="none"/>
        </w:rPr>
        <w:t>v</w:t>
      </w:r>
      <w:r w:rsidR="2402D9C8" w:rsidRPr="002B3FF9">
        <w:rPr>
          <w:rFonts w:ascii="Calibri" w:eastAsia="Times New Roman" w:hAnsi="Calibri" w:cs="Calibri"/>
          <w:b/>
          <w:bCs/>
          <w:color w:val="242424"/>
          <w:kern w:val="0"/>
          <w:sz w:val="32"/>
          <w:szCs w:val="32"/>
          <w:bdr w:val="none" w:sz="0" w:space="0" w:color="auto" w:frame="1"/>
          <w:lang w:eastAsia="nl-NL"/>
          <w14:ligatures w14:val="none"/>
        </w:rPr>
        <w:t>.</w:t>
      </w:r>
      <w:r w:rsidRPr="002B3FF9">
        <w:rPr>
          <w:rFonts w:ascii="Calibri" w:eastAsia="Times New Roman" w:hAnsi="Calibri" w:cs="Calibri"/>
          <w:b/>
          <w:bCs/>
          <w:color w:val="242424"/>
          <w:kern w:val="0"/>
          <w:sz w:val="32"/>
          <w:szCs w:val="32"/>
          <w:bdr w:val="none" w:sz="0" w:space="0" w:color="auto" w:frame="1"/>
          <w:lang w:eastAsia="nl-NL"/>
          <w14:ligatures w14:val="none"/>
        </w:rPr>
        <w:t>m</w:t>
      </w:r>
      <w:r w:rsidR="2402D9C8" w:rsidRPr="002B3FF9">
        <w:rPr>
          <w:rFonts w:ascii="Calibri" w:eastAsia="Times New Roman" w:hAnsi="Calibri" w:cs="Calibri"/>
          <w:b/>
          <w:bCs/>
          <w:color w:val="242424"/>
          <w:kern w:val="0"/>
          <w:sz w:val="32"/>
          <w:szCs w:val="32"/>
          <w:bdr w:val="none" w:sz="0" w:space="0" w:color="auto" w:frame="1"/>
          <w:lang w:eastAsia="nl-NL"/>
          <w14:ligatures w14:val="none"/>
        </w:rPr>
        <w:t>.</w:t>
      </w:r>
      <w:r w:rsidRPr="002B3FF9">
        <w:rPr>
          <w:rFonts w:ascii="Calibri" w:eastAsia="Times New Roman" w:hAnsi="Calibri" w:cs="Calibri"/>
          <w:b/>
          <w:bCs/>
          <w:color w:val="242424"/>
          <w:kern w:val="0"/>
          <w:sz w:val="32"/>
          <w:szCs w:val="32"/>
          <w:bdr w:val="none" w:sz="0" w:space="0" w:color="auto" w:frame="1"/>
          <w:lang w:eastAsia="nl-NL"/>
          <w14:ligatures w14:val="none"/>
        </w:rPr>
        <w:t xml:space="preserve"> dyslexie</w:t>
      </w:r>
      <w:r w:rsidR="00E42140">
        <w:rPr>
          <w:rFonts w:ascii="Calibri" w:eastAsia="Times New Roman" w:hAnsi="Calibri" w:cs="Calibri"/>
          <w:b/>
          <w:bCs/>
          <w:color w:val="242424"/>
          <w:kern w:val="0"/>
          <w:sz w:val="32"/>
          <w:szCs w:val="32"/>
          <w:bdr w:val="none" w:sz="0" w:space="0" w:color="auto" w:frame="1"/>
          <w:lang w:eastAsia="nl-NL"/>
          <w14:ligatures w14:val="none"/>
        </w:rPr>
        <w:t>:</w:t>
      </w:r>
      <w:r w:rsidR="00095B08">
        <w:rPr>
          <w:rFonts w:ascii="Calibri" w:eastAsia="Times New Roman" w:hAnsi="Calibri" w:cs="Calibri"/>
          <w:b/>
          <w:bCs/>
          <w:color w:val="242424"/>
          <w:kern w:val="0"/>
          <w:sz w:val="32"/>
          <w:szCs w:val="32"/>
          <w:bdr w:val="none" w:sz="0" w:space="0" w:color="auto" w:frame="1"/>
          <w:lang w:eastAsia="nl-NL"/>
          <w14:ligatures w14:val="none"/>
        </w:rPr>
        <w:t xml:space="preserve"> Inleiding</w:t>
      </w:r>
    </w:p>
    <w:p w14:paraId="6FA87C91" w14:textId="571A50D2" w:rsidR="002B3FF9" w:rsidRPr="002B3FF9" w:rsidRDefault="002B3FF9" w:rsidP="002B3FF9">
      <w:pPr>
        <w:shd w:val="clear" w:color="auto" w:fill="FFFFFF"/>
        <w:spacing w:after="0" w:line="240" w:lineRule="auto"/>
        <w:rPr>
          <w:rFonts w:ascii="Calibri" w:eastAsia="Times New Roman" w:hAnsi="Calibri" w:cs="Calibri"/>
          <w:b/>
          <w:bCs/>
          <w:color w:val="242424"/>
          <w:kern w:val="0"/>
          <w:sz w:val="20"/>
          <w:szCs w:val="20"/>
          <w:bdr w:val="none" w:sz="0" w:space="0" w:color="auto" w:frame="1"/>
          <w:lang w:eastAsia="nl-NL"/>
          <w14:ligatures w14:val="none"/>
        </w:rPr>
      </w:pPr>
      <w:r w:rsidRPr="002B3FF9">
        <w:rPr>
          <w:rFonts w:ascii="Calibri" w:eastAsia="Times New Roman" w:hAnsi="Calibri" w:cs="Calibri"/>
          <w:b/>
          <w:bCs/>
          <w:color w:val="242424"/>
          <w:kern w:val="0"/>
          <w:sz w:val="32"/>
          <w:szCs w:val="32"/>
          <w:bdr w:val="none" w:sz="0" w:space="0" w:color="auto" w:frame="1"/>
          <w:lang w:eastAsia="nl-NL"/>
          <w14:ligatures w14:val="none"/>
        </w:rPr>
        <w:t> </w:t>
      </w:r>
    </w:p>
    <w:p w14:paraId="5DCAD2F5" w14:textId="2FABBF13" w:rsidR="001349D6" w:rsidRPr="001349D6" w:rsidRDefault="001349D6" w:rsidP="001349D6">
      <w:pPr>
        <w:pStyle w:val="Geenafstand"/>
        <w:rPr>
          <w:rFonts w:ascii="Calibri" w:hAnsi="Calibri" w:cs="Calibri"/>
          <w:sz w:val="28"/>
          <w:szCs w:val="28"/>
        </w:rPr>
      </w:pPr>
      <w:r w:rsidRPr="001349D6">
        <w:rPr>
          <w:rFonts w:ascii="Calibri" w:hAnsi="Calibri" w:cs="Calibri"/>
          <w:sz w:val="28"/>
          <w:szCs w:val="28"/>
        </w:rPr>
        <w:t xml:space="preserve">Leerlingen met dyslexie ondervinden structurele belemmeringen bij het volgen van het reguliere onderwijsprogramma. Binnen </w:t>
      </w:r>
      <w:r w:rsidR="00FE7FC6">
        <w:rPr>
          <w:rFonts w:ascii="Calibri" w:hAnsi="Calibri" w:cs="Calibri"/>
          <w:sz w:val="28"/>
          <w:szCs w:val="28"/>
        </w:rPr>
        <w:t xml:space="preserve">school </w:t>
      </w:r>
      <w:r w:rsidRPr="001349D6">
        <w:rPr>
          <w:rFonts w:ascii="Calibri" w:hAnsi="Calibri" w:cs="Calibri"/>
          <w:sz w:val="28"/>
          <w:szCs w:val="28"/>
        </w:rPr>
        <w:t>is het daarom essentieel dat er tijdig passende aanpassingen en ondersteuning worden geboden. Het doel hiervan is om de onderwijskansen van deze leerlingen te vergroten, stress en faalervaringen te verminderen, en hun zelfvertrouwen en motivatie te versterken.</w:t>
      </w:r>
    </w:p>
    <w:p w14:paraId="7C6D4AFD" w14:textId="77777777" w:rsidR="00FE7FC6" w:rsidRDefault="00FE7FC6" w:rsidP="001349D6">
      <w:pPr>
        <w:pStyle w:val="Geenafstand"/>
        <w:rPr>
          <w:rFonts w:ascii="Calibri" w:hAnsi="Calibri" w:cs="Calibri"/>
          <w:sz w:val="28"/>
          <w:szCs w:val="28"/>
        </w:rPr>
      </w:pPr>
    </w:p>
    <w:p w14:paraId="490BF96A" w14:textId="529F378E" w:rsidR="001349D6" w:rsidRPr="001349D6" w:rsidRDefault="001349D6" w:rsidP="001349D6">
      <w:pPr>
        <w:pStyle w:val="Geenafstand"/>
        <w:rPr>
          <w:rFonts w:ascii="Calibri" w:hAnsi="Calibri" w:cs="Calibri"/>
          <w:sz w:val="28"/>
          <w:szCs w:val="28"/>
        </w:rPr>
      </w:pPr>
      <w:r w:rsidRPr="001349D6">
        <w:rPr>
          <w:rFonts w:ascii="Calibri" w:hAnsi="Calibri" w:cs="Calibri"/>
          <w:sz w:val="28"/>
          <w:szCs w:val="28"/>
        </w:rPr>
        <w:t xml:space="preserve">De aanpassingen die binnen </w:t>
      </w:r>
      <w:r w:rsidR="00FE7FC6">
        <w:rPr>
          <w:rFonts w:ascii="Calibri" w:hAnsi="Calibri" w:cs="Calibri"/>
          <w:sz w:val="28"/>
          <w:szCs w:val="28"/>
        </w:rPr>
        <w:t xml:space="preserve">school </w:t>
      </w:r>
      <w:r w:rsidRPr="001349D6">
        <w:rPr>
          <w:rFonts w:ascii="Calibri" w:hAnsi="Calibri" w:cs="Calibri"/>
          <w:sz w:val="28"/>
          <w:szCs w:val="28"/>
        </w:rPr>
        <w:t xml:space="preserve">worden ingezet, richten zich zowel op </w:t>
      </w:r>
      <w:r w:rsidRPr="001349D6">
        <w:rPr>
          <w:rStyle w:val="Zwaar"/>
          <w:rFonts w:ascii="Calibri" w:hAnsi="Calibri" w:cs="Calibri"/>
          <w:sz w:val="28"/>
          <w:szCs w:val="28"/>
        </w:rPr>
        <w:t>preventie, compensatie als dispensatie</w:t>
      </w:r>
      <w:r w:rsidRPr="001349D6">
        <w:rPr>
          <w:rFonts w:ascii="Calibri" w:hAnsi="Calibri" w:cs="Calibri"/>
          <w:sz w:val="28"/>
          <w:szCs w:val="28"/>
        </w:rPr>
        <w:t xml:space="preserve">. Hierbij kan gedacht worden aan extra instructie, het gebruik van digitale hulpmiddelen (zoals voorleesprogramma’s), verlengde leertijd, aangepaste </w:t>
      </w:r>
      <w:proofErr w:type="spellStart"/>
      <w:r w:rsidRPr="001349D6">
        <w:rPr>
          <w:rFonts w:ascii="Calibri" w:hAnsi="Calibri" w:cs="Calibri"/>
          <w:sz w:val="28"/>
          <w:szCs w:val="28"/>
        </w:rPr>
        <w:t>toetsvormen</w:t>
      </w:r>
      <w:proofErr w:type="spellEnd"/>
      <w:r w:rsidRPr="001349D6">
        <w:rPr>
          <w:rFonts w:ascii="Calibri" w:hAnsi="Calibri" w:cs="Calibri"/>
          <w:sz w:val="28"/>
          <w:szCs w:val="28"/>
        </w:rPr>
        <w:t xml:space="preserve"> en individuele begeleiding. De mate en vorm van aanpassingen wordt afgestemd op de mogelijkheden, behoeften en het ontwikkelingsperspectief van de leerling.</w:t>
      </w:r>
    </w:p>
    <w:p w14:paraId="1AE0483D" w14:textId="77777777" w:rsidR="00E46861" w:rsidRDefault="00E46861" w:rsidP="001349D6">
      <w:pPr>
        <w:pStyle w:val="Geenafstand"/>
        <w:rPr>
          <w:rFonts w:ascii="Calibri" w:hAnsi="Calibri" w:cs="Calibri"/>
          <w:sz w:val="28"/>
          <w:szCs w:val="28"/>
        </w:rPr>
      </w:pPr>
    </w:p>
    <w:p w14:paraId="6B6C2D60" w14:textId="5C65D466" w:rsidR="001349D6" w:rsidRPr="001349D6" w:rsidRDefault="001349D6" w:rsidP="001349D6">
      <w:pPr>
        <w:pStyle w:val="Geenafstand"/>
        <w:rPr>
          <w:rFonts w:ascii="Calibri" w:hAnsi="Calibri" w:cs="Calibri"/>
          <w:sz w:val="28"/>
          <w:szCs w:val="28"/>
        </w:rPr>
      </w:pPr>
      <w:r w:rsidRPr="001349D6">
        <w:rPr>
          <w:rFonts w:ascii="Calibri" w:hAnsi="Calibri" w:cs="Calibri"/>
          <w:sz w:val="28"/>
          <w:szCs w:val="28"/>
        </w:rPr>
        <w:t xml:space="preserve">In dit </w:t>
      </w:r>
      <w:r w:rsidR="00880EA4">
        <w:rPr>
          <w:rFonts w:ascii="Calibri" w:hAnsi="Calibri" w:cs="Calibri"/>
          <w:sz w:val="28"/>
          <w:szCs w:val="28"/>
        </w:rPr>
        <w:t xml:space="preserve">hoofdstuk worden de </w:t>
      </w:r>
      <w:r w:rsidRPr="001349D6">
        <w:rPr>
          <w:rFonts w:ascii="Calibri" w:hAnsi="Calibri" w:cs="Calibri"/>
          <w:sz w:val="28"/>
          <w:szCs w:val="28"/>
        </w:rPr>
        <w:t xml:space="preserve">werkwijze en concrete aanpassingen beschreven die binnen onze school gehanteerd </w:t>
      </w:r>
      <w:r w:rsidR="00D85F67">
        <w:rPr>
          <w:rFonts w:ascii="Calibri" w:hAnsi="Calibri" w:cs="Calibri"/>
          <w:sz w:val="28"/>
          <w:szCs w:val="28"/>
        </w:rPr>
        <w:t xml:space="preserve">(kunnen) </w:t>
      </w:r>
      <w:r w:rsidRPr="001349D6">
        <w:rPr>
          <w:rFonts w:ascii="Calibri" w:hAnsi="Calibri" w:cs="Calibri"/>
          <w:sz w:val="28"/>
          <w:szCs w:val="28"/>
        </w:rPr>
        <w:t>worden om leerlingen met dyslexie effectief te ondersteunen.</w:t>
      </w:r>
    </w:p>
    <w:p w14:paraId="2DBFA862" w14:textId="30159BDC" w:rsidR="002B3FF9" w:rsidRDefault="002B3FF9" w:rsidP="002B3FF9">
      <w:pPr>
        <w:shd w:val="clear" w:color="auto" w:fill="FFFFFF"/>
        <w:spacing w:after="0" w:line="240" w:lineRule="auto"/>
        <w:rPr>
          <w:rFonts w:ascii="Calibri" w:eastAsia="Times New Roman" w:hAnsi="Calibri" w:cs="Calibri"/>
          <w:b/>
          <w:bCs/>
          <w:color w:val="242424"/>
          <w:kern w:val="0"/>
          <w:sz w:val="32"/>
          <w:szCs w:val="32"/>
          <w:bdr w:val="none" w:sz="0" w:space="0" w:color="auto" w:frame="1"/>
          <w:lang w:eastAsia="nl-NL"/>
          <w14:ligatures w14:val="none"/>
        </w:rPr>
      </w:pPr>
    </w:p>
    <w:p w14:paraId="271FE576" w14:textId="77777777" w:rsidR="00E42140" w:rsidRDefault="00E42140">
      <w:pPr>
        <w:rPr>
          <w:rFonts w:ascii="Calibri" w:eastAsia="Times New Roman" w:hAnsi="Calibri" w:cs="Calibri"/>
          <w:b/>
          <w:bCs/>
          <w:color w:val="242424"/>
          <w:kern w:val="0"/>
          <w:sz w:val="32"/>
          <w:szCs w:val="32"/>
          <w:bdr w:val="none" w:sz="0" w:space="0" w:color="auto" w:frame="1"/>
          <w:lang w:eastAsia="nl-NL"/>
          <w14:ligatures w14:val="none"/>
        </w:rPr>
      </w:pPr>
      <w:r>
        <w:rPr>
          <w:rFonts w:ascii="Calibri" w:eastAsia="Times New Roman" w:hAnsi="Calibri" w:cs="Calibri"/>
          <w:b/>
          <w:bCs/>
          <w:color w:val="242424"/>
          <w:kern w:val="0"/>
          <w:sz w:val="32"/>
          <w:szCs w:val="32"/>
          <w:bdr w:val="none" w:sz="0" w:space="0" w:color="auto" w:frame="1"/>
          <w:lang w:eastAsia="nl-NL"/>
          <w14:ligatures w14:val="none"/>
        </w:rPr>
        <w:br w:type="page"/>
      </w:r>
    </w:p>
    <w:p w14:paraId="0E513CEB" w14:textId="11BD52D8" w:rsidR="001349D6" w:rsidRPr="00302634" w:rsidRDefault="002A67B4" w:rsidP="002B3FF9">
      <w:pPr>
        <w:shd w:val="clear" w:color="auto" w:fill="FFFFFF"/>
        <w:spacing w:after="0" w:line="240" w:lineRule="auto"/>
        <w:rPr>
          <w:rFonts w:ascii="Calibri" w:eastAsia="Times New Roman" w:hAnsi="Calibri" w:cs="Calibri"/>
          <w:b/>
          <w:bCs/>
          <w:color w:val="242424"/>
          <w:kern w:val="0"/>
          <w:sz w:val="32"/>
          <w:szCs w:val="32"/>
          <w:bdr w:val="none" w:sz="0" w:space="0" w:color="auto" w:frame="1"/>
          <w:lang w:eastAsia="nl-NL"/>
          <w14:ligatures w14:val="none"/>
        </w:rPr>
      </w:pPr>
      <w:r w:rsidRPr="00302634">
        <w:rPr>
          <w:rFonts w:ascii="Calibri" w:eastAsia="Times New Roman" w:hAnsi="Calibri" w:cs="Calibri"/>
          <w:b/>
          <w:bCs/>
          <w:color w:val="242424"/>
          <w:kern w:val="0"/>
          <w:sz w:val="32"/>
          <w:szCs w:val="32"/>
          <w:bdr w:val="none" w:sz="0" w:space="0" w:color="auto" w:frame="1"/>
          <w:lang w:eastAsia="nl-NL"/>
          <w14:ligatures w14:val="none"/>
        </w:rPr>
        <w:lastRenderedPageBreak/>
        <w:t>C</w:t>
      </w:r>
      <w:r w:rsidR="00302634" w:rsidRPr="00302634">
        <w:rPr>
          <w:rFonts w:ascii="Calibri" w:eastAsia="Times New Roman" w:hAnsi="Calibri" w:cs="Calibri"/>
          <w:b/>
          <w:bCs/>
          <w:color w:val="242424"/>
          <w:kern w:val="0"/>
          <w:sz w:val="32"/>
          <w:szCs w:val="32"/>
          <w:bdr w:val="none" w:sz="0" w:space="0" w:color="auto" w:frame="1"/>
          <w:lang w:eastAsia="nl-NL"/>
          <w14:ligatures w14:val="none"/>
        </w:rPr>
        <w:t>oncrete aanpassingen voor leerlingen met Dyslexie</w:t>
      </w:r>
    </w:p>
    <w:p w14:paraId="1EAC2EA5" w14:textId="77777777" w:rsidR="00302634" w:rsidRPr="00763B98" w:rsidRDefault="00302634" w:rsidP="00095B08">
      <w:pPr>
        <w:shd w:val="clear" w:color="auto" w:fill="FFFFFF"/>
        <w:spacing w:after="0" w:line="240" w:lineRule="auto"/>
        <w:rPr>
          <w:rFonts w:ascii="Calibri" w:eastAsia="Times New Roman" w:hAnsi="Calibri" w:cs="Calibri"/>
          <w:b/>
          <w:bCs/>
          <w:color w:val="242424"/>
          <w:kern w:val="0"/>
          <w:sz w:val="28"/>
          <w:szCs w:val="28"/>
          <w:bdr w:val="none" w:sz="0" w:space="0" w:color="auto" w:frame="1"/>
          <w:lang w:eastAsia="nl-NL"/>
          <w14:ligatures w14:val="none"/>
        </w:rPr>
      </w:pPr>
    </w:p>
    <w:p w14:paraId="59FDD651" w14:textId="4C8D8E89" w:rsidR="00095B08" w:rsidRDefault="00095B08" w:rsidP="00095B08">
      <w:p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095B08">
        <w:rPr>
          <w:rFonts w:ascii="Calibri" w:eastAsia="Times New Roman" w:hAnsi="Calibri" w:cs="Calibri"/>
          <w:color w:val="242424"/>
          <w:kern w:val="0"/>
          <w:sz w:val="28"/>
          <w:szCs w:val="28"/>
          <w:bdr w:val="none" w:sz="0" w:space="0" w:color="auto" w:frame="1"/>
          <w:lang w:eastAsia="nl-NL"/>
          <w14:ligatures w14:val="none"/>
        </w:rPr>
        <w:t xml:space="preserve">Om onderwijs op maat te bieden, zetten we binnen </w:t>
      </w:r>
      <w:r w:rsidR="00763B98" w:rsidRPr="00763B98">
        <w:rPr>
          <w:rFonts w:ascii="Calibri" w:eastAsia="Times New Roman" w:hAnsi="Calibri" w:cs="Calibri"/>
          <w:color w:val="242424"/>
          <w:kern w:val="0"/>
          <w:sz w:val="28"/>
          <w:szCs w:val="28"/>
          <w:bdr w:val="none" w:sz="0" w:space="0" w:color="auto" w:frame="1"/>
          <w:lang w:eastAsia="nl-NL"/>
          <w14:ligatures w14:val="none"/>
        </w:rPr>
        <w:t xml:space="preserve">school </w:t>
      </w:r>
      <w:r w:rsidRPr="00095B08">
        <w:rPr>
          <w:rFonts w:ascii="Calibri" w:eastAsia="Times New Roman" w:hAnsi="Calibri" w:cs="Calibri"/>
          <w:color w:val="242424"/>
          <w:kern w:val="0"/>
          <w:sz w:val="28"/>
          <w:szCs w:val="28"/>
          <w:bdr w:val="none" w:sz="0" w:space="0" w:color="auto" w:frame="1"/>
          <w:lang w:eastAsia="nl-NL"/>
          <w14:ligatures w14:val="none"/>
        </w:rPr>
        <w:t>verschillende aanpassingen in. Deze zijn gericht op compensatie (ondersteuning bieden) en dispensatie (vrijstelling van bepaalde taken).</w:t>
      </w:r>
    </w:p>
    <w:p w14:paraId="2C698C76" w14:textId="60B66E20" w:rsidR="00C37E0F" w:rsidRPr="00095B08" w:rsidRDefault="00C37E0F" w:rsidP="00095B08">
      <w:p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r>
        <w:rPr>
          <w:rFonts w:ascii="Calibri" w:eastAsia="Times New Roman" w:hAnsi="Calibri" w:cs="Calibri"/>
          <w:color w:val="242424"/>
          <w:kern w:val="0"/>
          <w:sz w:val="28"/>
          <w:szCs w:val="28"/>
          <w:bdr w:val="none" w:sz="0" w:space="0" w:color="auto" w:frame="1"/>
          <w:lang w:eastAsia="nl-NL"/>
          <w14:ligatures w14:val="none"/>
        </w:rPr>
        <w:t>In het OPP van de leerling en op de dyslexiekaart</w:t>
      </w:r>
      <w:r w:rsidR="006C2A1A">
        <w:rPr>
          <w:rFonts w:ascii="Calibri" w:eastAsia="Times New Roman" w:hAnsi="Calibri" w:cs="Calibri"/>
          <w:color w:val="242424"/>
          <w:kern w:val="0"/>
          <w:sz w:val="28"/>
          <w:szCs w:val="28"/>
          <w:bdr w:val="none" w:sz="0" w:space="0" w:color="auto" w:frame="1"/>
          <w:lang w:eastAsia="nl-NL"/>
          <w14:ligatures w14:val="none"/>
        </w:rPr>
        <w:t xml:space="preserve"> </w:t>
      </w:r>
      <w:bookmarkStart w:id="0" w:name="_Hlk210137636"/>
      <w:r w:rsidR="00050077">
        <w:rPr>
          <w:rFonts w:ascii="Calibri" w:eastAsia="Times New Roman" w:hAnsi="Calibri" w:cs="Calibri"/>
          <w:color w:val="242424"/>
          <w:kern w:val="0"/>
          <w:sz w:val="28"/>
          <w:szCs w:val="28"/>
          <w:bdr w:val="none" w:sz="0" w:space="0" w:color="auto" w:frame="1"/>
          <w:lang w:eastAsia="nl-NL"/>
          <w14:ligatures w14:val="none"/>
        </w:rPr>
        <w:t xml:space="preserve">(notitie in </w:t>
      </w:r>
      <w:proofErr w:type="spellStart"/>
      <w:r w:rsidR="00050077">
        <w:rPr>
          <w:rFonts w:ascii="Calibri" w:eastAsia="Times New Roman" w:hAnsi="Calibri" w:cs="Calibri"/>
          <w:color w:val="242424"/>
          <w:kern w:val="0"/>
          <w:sz w:val="28"/>
          <w:szCs w:val="28"/>
          <w:bdr w:val="none" w:sz="0" w:space="0" w:color="auto" w:frame="1"/>
          <w:lang w:eastAsia="nl-NL"/>
          <w14:ligatures w14:val="none"/>
        </w:rPr>
        <w:t>ParnasSys</w:t>
      </w:r>
      <w:proofErr w:type="spellEnd"/>
      <w:r w:rsidR="00050077">
        <w:rPr>
          <w:rFonts w:ascii="Calibri" w:eastAsia="Times New Roman" w:hAnsi="Calibri" w:cs="Calibri"/>
          <w:color w:val="242424"/>
          <w:kern w:val="0"/>
          <w:sz w:val="28"/>
          <w:szCs w:val="28"/>
          <w:bdr w:val="none" w:sz="0" w:space="0" w:color="auto" w:frame="1"/>
          <w:lang w:eastAsia="nl-NL"/>
          <w14:ligatures w14:val="none"/>
        </w:rPr>
        <w:t xml:space="preserve">) </w:t>
      </w:r>
      <w:bookmarkEnd w:id="0"/>
      <w:r w:rsidR="006C2A1A">
        <w:rPr>
          <w:rFonts w:ascii="Calibri" w:eastAsia="Times New Roman" w:hAnsi="Calibri" w:cs="Calibri"/>
          <w:color w:val="242424"/>
          <w:kern w:val="0"/>
          <w:sz w:val="28"/>
          <w:szCs w:val="28"/>
          <w:bdr w:val="none" w:sz="0" w:space="0" w:color="auto" w:frame="1"/>
          <w:lang w:eastAsia="nl-NL"/>
          <w14:ligatures w14:val="none"/>
        </w:rPr>
        <w:t xml:space="preserve">worden ze concreet gemaakt per leerling. </w:t>
      </w:r>
    </w:p>
    <w:p w14:paraId="19FAFE2E" w14:textId="77777777" w:rsidR="00763B98" w:rsidRDefault="00763B98" w:rsidP="00095B08">
      <w:pPr>
        <w:shd w:val="clear" w:color="auto" w:fill="FFFFFF"/>
        <w:spacing w:after="0" w:line="240" w:lineRule="auto"/>
        <w:rPr>
          <w:rFonts w:ascii="Segoe UI Emoji" w:eastAsia="Times New Roman" w:hAnsi="Segoe UI Emoji" w:cs="Segoe UI Emoji"/>
          <w:b/>
          <w:bCs/>
          <w:color w:val="242424"/>
          <w:kern w:val="0"/>
          <w:sz w:val="32"/>
          <w:szCs w:val="32"/>
          <w:bdr w:val="none" w:sz="0" w:space="0" w:color="auto" w:frame="1"/>
          <w:lang w:eastAsia="nl-NL"/>
          <w14:ligatures w14:val="none"/>
        </w:rPr>
      </w:pPr>
    </w:p>
    <w:p w14:paraId="7A13D7F6" w14:textId="671A572E" w:rsidR="00095B08" w:rsidRDefault="00095B08" w:rsidP="00C143FD">
      <w:pPr>
        <w:pStyle w:val="Geenafstand"/>
        <w:rPr>
          <w:rFonts w:ascii="Calibri" w:hAnsi="Calibri" w:cs="Calibri"/>
          <w:b/>
          <w:bCs/>
          <w:sz w:val="28"/>
          <w:szCs w:val="28"/>
          <w:bdr w:val="none" w:sz="0" w:space="0" w:color="auto" w:frame="1"/>
          <w:lang w:eastAsia="nl-NL"/>
        </w:rPr>
      </w:pPr>
      <w:r w:rsidRPr="00C143FD">
        <w:rPr>
          <w:rFonts w:ascii="Calibri" w:hAnsi="Calibri" w:cs="Calibri"/>
          <w:b/>
          <w:bCs/>
          <w:sz w:val="28"/>
          <w:szCs w:val="28"/>
          <w:bdr w:val="none" w:sz="0" w:space="0" w:color="auto" w:frame="1"/>
          <w:lang w:eastAsia="nl-NL"/>
        </w:rPr>
        <w:t>In de dagelijkse praktijk</w:t>
      </w:r>
      <w:r w:rsidR="00F37662">
        <w:rPr>
          <w:rFonts w:ascii="Calibri" w:hAnsi="Calibri" w:cs="Calibri"/>
          <w:b/>
          <w:bCs/>
          <w:sz w:val="28"/>
          <w:szCs w:val="28"/>
          <w:bdr w:val="none" w:sz="0" w:space="0" w:color="auto" w:frame="1"/>
          <w:lang w:eastAsia="nl-NL"/>
        </w:rPr>
        <w:t>;</w:t>
      </w:r>
    </w:p>
    <w:p w14:paraId="622F2695" w14:textId="77777777" w:rsidR="00466D08" w:rsidRPr="00C143FD" w:rsidRDefault="00466D08" w:rsidP="00C143FD">
      <w:pPr>
        <w:pStyle w:val="Geenafstand"/>
        <w:rPr>
          <w:rFonts w:ascii="Calibri" w:hAnsi="Calibri" w:cs="Calibri"/>
          <w:b/>
          <w:bCs/>
          <w:sz w:val="28"/>
          <w:szCs w:val="28"/>
          <w:bdr w:val="none" w:sz="0" w:space="0" w:color="auto" w:frame="1"/>
          <w:lang w:eastAsia="nl-NL"/>
        </w:rPr>
      </w:pPr>
    </w:p>
    <w:p w14:paraId="71726C5B" w14:textId="77777777" w:rsidR="00A160C4" w:rsidRDefault="00095B08" w:rsidP="00C143FD">
      <w:pPr>
        <w:pStyle w:val="Geenafstand"/>
        <w:numPr>
          <w:ilvl w:val="0"/>
          <w:numId w:val="46"/>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Verlengde leertijd voor lees- en spellingtaken.</w:t>
      </w:r>
    </w:p>
    <w:p w14:paraId="4EE9860A" w14:textId="77777777" w:rsidR="00A160C4" w:rsidRDefault="00095B08" w:rsidP="00C143FD">
      <w:pPr>
        <w:pStyle w:val="Geenafstand"/>
        <w:numPr>
          <w:ilvl w:val="0"/>
          <w:numId w:val="46"/>
        </w:numPr>
        <w:rPr>
          <w:rFonts w:ascii="Calibri" w:hAnsi="Calibri" w:cs="Calibri"/>
          <w:sz w:val="28"/>
          <w:szCs w:val="28"/>
          <w:bdr w:val="none" w:sz="0" w:space="0" w:color="auto" w:frame="1"/>
          <w:lang w:eastAsia="nl-NL"/>
        </w:rPr>
      </w:pPr>
      <w:r w:rsidRPr="00A160C4">
        <w:rPr>
          <w:rFonts w:ascii="Calibri" w:hAnsi="Calibri" w:cs="Calibri"/>
          <w:sz w:val="28"/>
          <w:szCs w:val="28"/>
          <w:bdr w:val="none" w:sz="0" w:space="0" w:color="auto" w:frame="1"/>
          <w:lang w:eastAsia="nl-NL"/>
        </w:rPr>
        <w:t>Instructie in kleine groepen of individueel.</w:t>
      </w:r>
    </w:p>
    <w:p w14:paraId="151B99EB" w14:textId="77777777" w:rsidR="00A160C4" w:rsidRDefault="00095B08" w:rsidP="00C143FD">
      <w:pPr>
        <w:pStyle w:val="Geenafstand"/>
        <w:numPr>
          <w:ilvl w:val="0"/>
          <w:numId w:val="46"/>
        </w:numPr>
        <w:rPr>
          <w:rFonts w:ascii="Calibri" w:hAnsi="Calibri" w:cs="Calibri"/>
          <w:sz w:val="28"/>
          <w:szCs w:val="28"/>
          <w:bdr w:val="none" w:sz="0" w:space="0" w:color="auto" w:frame="1"/>
          <w:lang w:eastAsia="nl-NL"/>
        </w:rPr>
      </w:pPr>
      <w:r w:rsidRPr="00A160C4">
        <w:rPr>
          <w:rFonts w:ascii="Calibri" w:hAnsi="Calibri" w:cs="Calibri"/>
          <w:sz w:val="28"/>
          <w:szCs w:val="28"/>
          <w:bdr w:val="none" w:sz="0" w:space="0" w:color="auto" w:frame="1"/>
          <w:lang w:eastAsia="nl-NL"/>
        </w:rPr>
        <w:t>Digitale spellingprogramma’s met auditieve ondersteuning.</w:t>
      </w:r>
    </w:p>
    <w:p w14:paraId="3A7A5A42" w14:textId="77777777" w:rsidR="00A160C4" w:rsidRDefault="00095B08" w:rsidP="00C143FD">
      <w:pPr>
        <w:pStyle w:val="Geenafstand"/>
        <w:numPr>
          <w:ilvl w:val="0"/>
          <w:numId w:val="46"/>
        </w:numPr>
        <w:rPr>
          <w:rFonts w:ascii="Calibri" w:hAnsi="Calibri" w:cs="Calibri"/>
          <w:sz w:val="28"/>
          <w:szCs w:val="28"/>
          <w:bdr w:val="none" w:sz="0" w:space="0" w:color="auto" w:frame="1"/>
          <w:lang w:eastAsia="nl-NL"/>
        </w:rPr>
      </w:pPr>
      <w:r w:rsidRPr="00A160C4">
        <w:rPr>
          <w:rFonts w:ascii="Calibri" w:hAnsi="Calibri" w:cs="Calibri"/>
          <w:sz w:val="28"/>
          <w:szCs w:val="28"/>
          <w:bdr w:val="none" w:sz="0" w:space="0" w:color="auto" w:frame="1"/>
          <w:lang w:eastAsia="nl-NL"/>
        </w:rPr>
        <w:t>Aangepaste leerboeken of teksten (vergroot lettertype, aangepaste lay-out).</w:t>
      </w:r>
    </w:p>
    <w:p w14:paraId="2203914A" w14:textId="77777777" w:rsidR="00A160C4" w:rsidRDefault="00095B08" w:rsidP="00C143FD">
      <w:pPr>
        <w:pStyle w:val="Geenafstand"/>
        <w:numPr>
          <w:ilvl w:val="0"/>
          <w:numId w:val="46"/>
        </w:numPr>
        <w:rPr>
          <w:rFonts w:ascii="Calibri" w:hAnsi="Calibri" w:cs="Calibri"/>
          <w:sz w:val="28"/>
          <w:szCs w:val="28"/>
          <w:bdr w:val="none" w:sz="0" w:space="0" w:color="auto" w:frame="1"/>
          <w:lang w:eastAsia="nl-NL"/>
        </w:rPr>
      </w:pPr>
      <w:r w:rsidRPr="00A160C4">
        <w:rPr>
          <w:rFonts w:ascii="Calibri" w:hAnsi="Calibri" w:cs="Calibri"/>
          <w:sz w:val="28"/>
          <w:szCs w:val="28"/>
          <w:bdr w:val="none" w:sz="0" w:space="0" w:color="auto" w:frame="1"/>
          <w:lang w:eastAsia="nl-NL"/>
        </w:rPr>
        <w:t>Visuele ondersteuning: gebruik van kleur, pictogrammen of leestekens om structuur aan te brengen.</w:t>
      </w:r>
    </w:p>
    <w:p w14:paraId="702D2597" w14:textId="77777777" w:rsidR="00466D08" w:rsidRDefault="00466D08" w:rsidP="00A160C4">
      <w:pPr>
        <w:pStyle w:val="Geenafstand"/>
        <w:rPr>
          <w:rFonts w:ascii="Calibri" w:hAnsi="Calibri" w:cs="Calibri"/>
          <w:b/>
          <w:bCs/>
          <w:sz w:val="28"/>
          <w:szCs w:val="28"/>
          <w:bdr w:val="none" w:sz="0" w:space="0" w:color="auto" w:frame="1"/>
          <w:lang w:eastAsia="nl-NL"/>
        </w:rPr>
      </w:pPr>
    </w:p>
    <w:p w14:paraId="1B5C5C4B" w14:textId="686759C3" w:rsidR="00095B08" w:rsidRDefault="00095B08" w:rsidP="00A160C4">
      <w:pPr>
        <w:pStyle w:val="Geenafstand"/>
        <w:rPr>
          <w:rFonts w:ascii="Calibri" w:hAnsi="Calibri" w:cs="Calibri"/>
          <w:b/>
          <w:bCs/>
          <w:sz w:val="28"/>
          <w:szCs w:val="28"/>
          <w:bdr w:val="none" w:sz="0" w:space="0" w:color="auto" w:frame="1"/>
          <w:lang w:eastAsia="nl-NL"/>
        </w:rPr>
      </w:pPr>
      <w:r w:rsidRPr="00A160C4">
        <w:rPr>
          <w:rFonts w:ascii="Calibri" w:hAnsi="Calibri" w:cs="Calibri"/>
          <w:b/>
          <w:bCs/>
          <w:sz w:val="28"/>
          <w:szCs w:val="28"/>
          <w:bdr w:val="none" w:sz="0" w:space="0" w:color="auto" w:frame="1"/>
          <w:lang w:eastAsia="nl-NL"/>
        </w:rPr>
        <w:t>Bij toetsen en evaluaties</w:t>
      </w:r>
      <w:r w:rsidR="00F37662">
        <w:rPr>
          <w:rFonts w:ascii="Calibri" w:hAnsi="Calibri" w:cs="Calibri"/>
          <w:b/>
          <w:bCs/>
          <w:sz w:val="28"/>
          <w:szCs w:val="28"/>
          <w:bdr w:val="none" w:sz="0" w:space="0" w:color="auto" w:frame="1"/>
          <w:lang w:eastAsia="nl-NL"/>
        </w:rPr>
        <w:t>;</w:t>
      </w:r>
    </w:p>
    <w:p w14:paraId="66718935" w14:textId="77777777" w:rsidR="009A71C4" w:rsidRPr="00A160C4" w:rsidRDefault="009A71C4" w:rsidP="00A160C4">
      <w:pPr>
        <w:pStyle w:val="Geenafstand"/>
        <w:rPr>
          <w:rFonts w:ascii="Calibri" w:hAnsi="Calibri" w:cs="Calibri"/>
          <w:b/>
          <w:bCs/>
          <w:sz w:val="28"/>
          <w:szCs w:val="28"/>
          <w:bdr w:val="none" w:sz="0" w:space="0" w:color="auto" w:frame="1"/>
          <w:lang w:eastAsia="nl-NL"/>
        </w:rPr>
      </w:pPr>
    </w:p>
    <w:p w14:paraId="414D639E" w14:textId="77777777" w:rsidR="00095B08" w:rsidRPr="00C143FD" w:rsidRDefault="00095B08" w:rsidP="00A160C4">
      <w:pPr>
        <w:pStyle w:val="Geenafstand"/>
        <w:numPr>
          <w:ilvl w:val="0"/>
          <w:numId w:val="47"/>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 xml:space="preserve">Meer tijd voor toetsen (verlengde </w:t>
      </w:r>
      <w:proofErr w:type="spellStart"/>
      <w:r w:rsidRPr="00C143FD">
        <w:rPr>
          <w:rFonts w:ascii="Calibri" w:hAnsi="Calibri" w:cs="Calibri"/>
          <w:sz w:val="28"/>
          <w:szCs w:val="28"/>
          <w:bdr w:val="none" w:sz="0" w:space="0" w:color="auto" w:frame="1"/>
          <w:lang w:eastAsia="nl-NL"/>
        </w:rPr>
        <w:t>toetstijd</w:t>
      </w:r>
      <w:proofErr w:type="spellEnd"/>
      <w:r w:rsidRPr="00C143FD">
        <w:rPr>
          <w:rFonts w:ascii="Calibri" w:hAnsi="Calibri" w:cs="Calibri"/>
          <w:sz w:val="28"/>
          <w:szCs w:val="28"/>
          <w:bdr w:val="none" w:sz="0" w:space="0" w:color="auto" w:frame="1"/>
          <w:lang w:eastAsia="nl-NL"/>
        </w:rPr>
        <w:t>).</w:t>
      </w:r>
    </w:p>
    <w:p w14:paraId="50F36AFB" w14:textId="77777777" w:rsidR="00095B08" w:rsidRPr="00C143FD" w:rsidRDefault="00095B08" w:rsidP="00A160C4">
      <w:pPr>
        <w:pStyle w:val="Geenafstand"/>
        <w:numPr>
          <w:ilvl w:val="0"/>
          <w:numId w:val="47"/>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Mondelinge afname van toetsen waar mogelijk.</w:t>
      </w:r>
    </w:p>
    <w:p w14:paraId="35A9D5F5" w14:textId="77777777" w:rsidR="00A160C4" w:rsidRDefault="00095B08" w:rsidP="00C143FD">
      <w:pPr>
        <w:pStyle w:val="Geenafstand"/>
        <w:numPr>
          <w:ilvl w:val="0"/>
          <w:numId w:val="47"/>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Gebruik van voorleesprogramma’s bij toetsen.</w:t>
      </w:r>
    </w:p>
    <w:p w14:paraId="65F69E1D" w14:textId="77777777" w:rsidR="00A160C4" w:rsidRDefault="00095B08" w:rsidP="00C143FD">
      <w:pPr>
        <w:pStyle w:val="Geenafstand"/>
        <w:numPr>
          <w:ilvl w:val="0"/>
          <w:numId w:val="47"/>
        </w:numPr>
        <w:rPr>
          <w:rFonts w:ascii="Calibri" w:hAnsi="Calibri" w:cs="Calibri"/>
          <w:sz w:val="28"/>
          <w:szCs w:val="28"/>
          <w:bdr w:val="none" w:sz="0" w:space="0" w:color="auto" w:frame="1"/>
          <w:lang w:eastAsia="nl-NL"/>
        </w:rPr>
      </w:pPr>
      <w:r w:rsidRPr="00A160C4">
        <w:rPr>
          <w:rFonts w:ascii="Calibri" w:hAnsi="Calibri" w:cs="Calibri"/>
          <w:sz w:val="28"/>
          <w:szCs w:val="28"/>
          <w:bdr w:val="none" w:sz="0" w:space="0" w:color="auto" w:frame="1"/>
          <w:lang w:eastAsia="nl-NL"/>
        </w:rPr>
        <w:t>Beoordeling op inhoud i.p.v. spelling, waar passend (bijvoorbeeld bij verhalend schrijven of wereldoriëntatie).</w:t>
      </w:r>
    </w:p>
    <w:p w14:paraId="3E38D6AE" w14:textId="0253DA9E" w:rsidR="00095B08" w:rsidRPr="00A160C4" w:rsidRDefault="00095B08" w:rsidP="00C143FD">
      <w:pPr>
        <w:pStyle w:val="Geenafstand"/>
        <w:numPr>
          <w:ilvl w:val="0"/>
          <w:numId w:val="47"/>
        </w:numPr>
        <w:rPr>
          <w:rFonts w:ascii="Calibri" w:hAnsi="Calibri" w:cs="Calibri"/>
          <w:sz w:val="28"/>
          <w:szCs w:val="28"/>
          <w:bdr w:val="none" w:sz="0" w:space="0" w:color="auto" w:frame="1"/>
          <w:lang w:eastAsia="nl-NL"/>
        </w:rPr>
      </w:pPr>
      <w:r w:rsidRPr="00A160C4">
        <w:rPr>
          <w:rFonts w:ascii="Calibri" w:hAnsi="Calibri" w:cs="Calibri"/>
          <w:sz w:val="28"/>
          <w:szCs w:val="28"/>
          <w:bdr w:val="none" w:sz="0" w:space="0" w:color="auto" w:frame="1"/>
          <w:lang w:eastAsia="nl-NL"/>
        </w:rPr>
        <w:t xml:space="preserve">Alternatieve </w:t>
      </w:r>
      <w:proofErr w:type="spellStart"/>
      <w:r w:rsidRPr="00A160C4">
        <w:rPr>
          <w:rFonts w:ascii="Calibri" w:hAnsi="Calibri" w:cs="Calibri"/>
          <w:sz w:val="28"/>
          <w:szCs w:val="28"/>
          <w:bdr w:val="none" w:sz="0" w:space="0" w:color="auto" w:frame="1"/>
          <w:lang w:eastAsia="nl-NL"/>
        </w:rPr>
        <w:t>toetsvormen</w:t>
      </w:r>
      <w:proofErr w:type="spellEnd"/>
      <w:r w:rsidRPr="00A160C4">
        <w:rPr>
          <w:rFonts w:ascii="Calibri" w:hAnsi="Calibri" w:cs="Calibri"/>
          <w:sz w:val="28"/>
          <w:szCs w:val="28"/>
          <w:bdr w:val="none" w:sz="0" w:space="0" w:color="auto" w:frame="1"/>
          <w:lang w:eastAsia="nl-NL"/>
        </w:rPr>
        <w:t xml:space="preserve"> (bijv. meerkeuzevragen i.p.v. open vragen bij taal).</w:t>
      </w:r>
    </w:p>
    <w:p w14:paraId="0069855C" w14:textId="77777777" w:rsidR="00A160C4" w:rsidRDefault="00A160C4" w:rsidP="00C143FD">
      <w:pPr>
        <w:pStyle w:val="Geenafstand"/>
        <w:rPr>
          <w:rFonts w:ascii="Segoe UI Emoji" w:hAnsi="Segoe UI Emoji" w:cs="Segoe UI Emoji"/>
          <w:sz w:val="28"/>
          <w:szCs w:val="28"/>
          <w:bdr w:val="none" w:sz="0" w:space="0" w:color="auto" w:frame="1"/>
          <w:lang w:eastAsia="nl-NL"/>
        </w:rPr>
      </w:pPr>
    </w:p>
    <w:p w14:paraId="476E4A17" w14:textId="126FDE9A" w:rsidR="00A160C4" w:rsidRDefault="00095B08" w:rsidP="00C143FD">
      <w:pPr>
        <w:pStyle w:val="Geenafstand"/>
        <w:rPr>
          <w:rFonts w:ascii="Calibri" w:hAnsi="Calibri" w:cs="Calibri"/>
          <w:b/>
          <w:bCs/>
          <w:sz w:val="28"/>
          <w:szCs w:val="28"/>
          <w:bdr w:val="none" w:sz="0" w:space="0" w:color="auto" w:frame="1"/>
          <w:lang w:eastAsia="nl-NL"/>
        </w:rPr>
      </w:pPr>
      <w:r w:rsidRPr="00A160C4">
        <w:rPr>
          <w:rFonts w:ascii="Calibri" w:hAnsi="Calibri" w:cs="Calibri"/>
          <w:b/>
          <w:bCs/>
          <w:sz w:val="28"/>
          <w:szCs w:val="28"/>
          <w:bdr w:val="none" w:sz="0" w:space="0" w:color="auto" w:frame="1"/>
          <w:lang w:eastAsia="nl-NL"/>
        </w:rPr>
        <w:t>Sociaal-emotionele ondersteuning</w:t>
      </w:r>
      <w:r w:rsidR="00F932B6">
        <w:rPr>
          <w:rFonts w:ascii="Calibri" w:hAnsi="Calibri" w:cs="Calibri"/>
          <w:b/>
          <w:bCs/>
          <w:sz w:val="28"/>
          <w:szCs w:val="28"/>
          <w:bdr w:val="none" w:sz="0" w:space="0" w:color="auto" w:frame="1"/>
          <w:lang w:eastAsia="nl-NL"/>
        </w:rPr>
        <w:t>;</w:t>
      </w:r>
    </w:p>
    <w:p w14:paraId="01378CD1" w14:textId="77777777" w:rsidR="009A71C4" w:rsidRDefault="009A71C4" w:rsidP="00C143FD">
      <w:pPr>
        <w:pStyle w:val="Geenafstand"/>
        <w:rPr>
          <w:rFonts w:ascii="Calibri" w:hAnsi="Calibri" w:cs="Calibri"/>
          <w:b/>
          <w:bCs/>
          <w:sz w:val="28"/>
          <w:szCs w:val="28"/>
          <w:bdr w:val="none" w:sz="0" w:space="0" w:color="auto" w:frame="1"/>
          <w:lang w:eastAsia="nl-NL"/>
        </w:rPr>
      </w:pPr>
    </w:p>
    <w:p w14:paraId="19BE04B7" w14:textId="77777777" w:rsidR="00A160C4" w:rsidRDefault="00095B08" w:rsidP="00C143FD">
      <w:pPr>
        <w:pStyle w:val="Geenafstand"/>
        <w:numPr>
          <w:ilvl w:val="0"/>
          <w:numId w:val="48"/>
        </w:numPr>
        <w:rPr>
          <w:rFonts w:ascii="Calibri" w:hAnsi="Calibri" w:cs="Calibri"/>
          <w:b/>
          <w:bCs/>
          <w:sz w:val="28"/>
          <w:szCs w:val="28"/>
          <w:bdr w:val="none" w:sz="0" w:space="0" w:color="auto" w:frame="1"/>
          <w:lang w:eastAsia="nl-NL"/>
        </w:rPr>
      </w:pPr>
      <w:r w:rsidRPr="00C143FD">
        <w:rPr>
          <w:rFonts w:ascii="Calibri" w:hAnsi="Calibri" w:cs="Calibri"/>
          <w:sz w:val="28"/>
          <w:szCs w:val="28"/>
          <w:bdr w:val="none" w:sz="0" w:space="0" w:color="auto" w:frame="1"/>
          <w:lang w:eastAsia="nl-NL"/>
        </w:rPr>
        <w:t>Succeservaringen bewust creëren om zelfvertrouwen te vergroten.</w:t>
      </w:r>
    </w:p>
    <w:p w14:paraId="77A91D8D" w14:textId="77777777" w:rsidR="00A160C4" w:rsidRDefault="00095B08" w:rsidP="00C143FD">
      <w:pPr>
        <w:pStyle w:val="Geenafstand"/>
        <w:numPr>
          <w:ilvl w:val="0"/>
          <w:numId w:val="48"/>
        </w:numPr>
        <w:rPr>
          <w:rFonts w:ascii="Calibri" w:hAnsi="Calibri" w:cs="Calibri"/>
          <w:b/>
          <w:bCs/>
          <w:sz w:val="28"/>
          <w:szCs w:val="28"/>
          <w:bdr w:val="none" w:sz="0" w:space="0" w:color="auto" w:frame="1"/>
          <w:lang w:eastAsia="nl-NL"/>
        </w:rPr>
      </w:pPr>
      <w:r w:rsidRPr="00A160C4">
        <w:rPr>
          <w:rFonts w:ascii="Calibri" w:hAnsi="Calibri" w:cs="Calibri"/>
          <w:sz w:val="28"/>
          <w:szCs w:val="28"/>
          <w:bdr w:val="none" w:sz="0" w:space="0" w:color="auto" w:frame="1"/>
          <w:lang w:eastAsia="nl-NL"/>
        </w:rPr>
        <w:t>Coaching op motivatie en faalangst, indien nodig via intern begeleider of gedragsspecialist.</w:t>
      </w:r>
    </w:p>
    <w:p w14:paraId="2AA1C22C" w14:textId="6F0A4294" w:rsidR="00095B08" w:rsidRPr="00A160C4" w:rsidRDefault="00095B08" w:rsidP="00C143FD">
      <w:pPr>
        <w:pStyle w:val="Geenafstand"/>
        <w:numPr>
          <w:ilvl w:val="0"/>
          <w:numId w:val="48"/>
        </w:numPr>
        <w:rPr>
          <w:rFonts w:ascii="Calibri" w:hAnsi="Calibri" w:cs="Calibri"/>
          <w:b/>
          <w:bCs/>
          <w:sz w:val="28"/>
          <w:szCs w:val="28"/>
          <w:bdr w:val="none" w:sz="0" w:space="0" w:color="auto" w:frame="1"/>
          <w:lang w:eastAsia="nl-NL"/>
        </w:rPr>
      </w:pPr>
      <w:r w:rsidRPr="00A160C4">
        <w:rPr>
          <w:rFonts w:ascii="Calibri" w:hAnsi="Calibri" w:cs="Calibri"/>
          <w:sz w:val="28"/>
          <w:szCs w:val="28"/>
          <w:bdr w:val="none" w:sz="0" w:space="0" w:color="auto" w:frame="1"/>
          <w:lang w:eastAsia="nl-NL"/>
        </w:rPr>
        <w:t>Positieve feedback gericht op inzet, niet alleen op resultaat.</w:t>
      </w:r>
    </w:p>
    <w:p w14:paraId="1AA2EEC0" w14:textId="1AB01722" w:rsidR="00095B08" w:rsidRPr="00C143FD" w:rsidRDefault="00095B08" w:rsidP="00C143FD">
      <w:pPr>
        <w:pStyle w:val="Geenafstand"/>
        <w:rPr>
          <w:rFonts w:ascii="Calibri" w:hAnsi="Calibri" w:cs="Calibri"/>
          <w:sz w:val="28"/>
          <w:szCs w:val="28"/>
          <w:bdr w:val="none" w:sz="0" w:space="0" w:color="auto" w:frame="1"/>
          <w:lang w:eastAsia="nl-NL"/>
        </w:rPr>
      </w:pPr>
    </w:p>
    <w:p w14:paraId="16E64C28" w14:textId="77777777" w:rsidR="001349D6" w:rsidRPr="00C143FD" w:rsidRDefault="001349D6" w:rsidP="00C143FD">
      <w:pPr>
        <w:pStyle w:val="Geenafstand"/>
        <w:rPr>
          <w:rFonts w:ascii="Calibri" w:hAnsi="Calibri" w:cs="Calibri"/>
          <w:sz w:val="28"/>
          <w:szCs w:val="28"/>
          <w:bdr w:val="none" w:sz="0" w:space="0" w:color="auto" w:frame="1"/>
          <w:lang w:eastAsia="nl-NL"/>
        </w:rPr>
      </w:pPr>
    </w:p>
    <w:p w14:paraId="69B0BAA2" w14:textId="77777777" w:rsidR="00CA2B39" w:rsidRDefault="00CA2B39" w:rsidP="00C143FD">
      <w:pPr>
        <w:pStyle w:val="Geenafstand"/>
        <w:rPr>
          <w:rFonts w:ascii="Calibri" w:hAnsi="Calibri" w:cs="Calibri"/>
          <w:b/>
          <w:bCs/>
          <w:sz w:val="28"/>
          <w:szCs w:val="28"/>
          <w:bdr w:val="none" w:sz="0" w:space="0" w:color="auto" w:frame="1"/>
          <w:lang w:eastAsia="nl-NL"/>
        </w:rPr>
      </w:pPr>
    </w:p>
    <w:p w14:paraId="3AB94573" w14:textId="77777777" w:rsidR="00CA2B39" w:rsidRDefault="00CA2B39" w:rsidP="00C143FD">
      <w:pPr>
        <w:pStyle w:val="Geenafstand"/>
        <w:rPr>
          <w:rFonts w:ascii="Calibri" w:hAnsi="Calibri" w:cs="Calibri"/>
          <w:b/>
          <w:bCs/>
          <w:sz w:val="28"/>
          <w:szCs w:val="28"/>
          <w:bdr w:val="none" w:sz="0" w:space="0" w:color="auto" w:frame="1"/>
          <w:lang w:eastAsia="nl-NL"/>
        </w:rPr>
      </w:pPr>
    </w:p>
    <w:p w14:paraId="48F49FF4" w14:textId="77777777" w:rsidR="00CA2B39" w:rsidRDefault="00CA2B39" w:rsidP="00C143FD">
      <w:pPr>
        <w:pStyle w:val="Geenafstand"/>
        <w:rPr>
          <w:rFonts w:ascii="Calibri" w:hAnsi="Calibri" w:cs="Calibri"/>
          <w:b/>
          <w:bCs/>
          <w:sz w:val="28"/>
          <w:szCs w:val="28"/>
          <w:bdr w:val="none" w:sz="0" w:space="0" w:color="auto" w:frame="1"/>
          <w:lang w:eastAsia="nl-NL"/>
        </w:rPr>
      </w:pPr>
    </w:p>
    <w:p w14:paraId="6BA0AD36" w14:textId="70AA1BAD" w:rsidR="009A71C4" w:rsidRPr="00466D08" w:rsidRDefault="002B3FF9" w:rsidP="00C143FD">
      <w:pPr>
        <w:pStyle w:val="Geenafstand"/>
        <w:rPr>
          <w:rFonts w:ascii="Calibri" w:hAnsi="Calibri" w:cs="Calibri"/>
          <w:b/>
          <w:bCs/>
          <w:sz w:val="28"/>
          <w:szCs w:val="28"/>
          <w:bdr w:val="none" w:sz="0" w:space="0" w:color="auto" w:frame="1"/>
          <w:lang w:eastAsia="nl-NL"/>
        </w:rPr>
      </w:pPr>
      <w:r w:rsidRPr="00466D08">
        <w:rPr>
          <w:rFonts w:ascii="Calibri" w:hAnsi="Calibri" w:cs="Calibri"/>
          <w:b/>
          <w:bCs/>
          <w:sz w:val="28"/>
          <w:szCs w:val="28"/>
          <w:bdr w:val="none" w:sz="0" w:space="0" w:color="auto" w:frame="1"/>
          <w:lang w:eastAsia="nl-NL"/>
        </w:rPr>
        <w:lastRenderedPageBreak/>
        <w:t>Tekstaanpassingen</w:t>
      </w:r>
      <w:r w:rsidR="009A71C4" w:rsidRPr="00466D08">
        <w:rPr>
          <w:rFonts w:ascii="Calibri" w:hAnsi="Calibri" w:cs="Calibri"/>
          <w:b/>
          <w:bCs/>
          <w:sz w:val="28"/>
          <w:szCs w:val="28"/>
          <w:bdr w:val="none" w:sz="0" w:space="0" w:color="auto" w:frame="1"/>
          <w:lang w:eastAsia="nl-NL"/>
        </w:rPr>
        <w:t>;</w:t>
      </w:r>
    </w:p>
    <w:p w14:paraId="4C287709" w14:textId="77777777" w:rsidR="002B3FF9" w:rsidRPr="00476875" w:rsidRDefault="002B3FF9" w:rsidP="00C143FD">
      <w:pPr>
        <w:pStyle w:val="Geenafstand"/>
        <w:rPr>
          <w:rFonts w:ascii="Calibri" w:hAnsi="Calibri" w:cs="Calibri"/>
          <w:sz w:val="16"/>
          <w:szCs w:val="16"/>
          <w:bdr w:val="none" w:sz="0" w:space="0" w:color="auto" w:frame="1"/>
          <w:lang w:eastAsia="nl-NL"/>
        </w:rPr>
      </w:pPr>
      <w:r w:rsidRPr="00C143FD">
        <w:rPr>
          <w:rFonts w:ascii="Calibri" w:hAnsi="Calibri" w:cs="Calibri"/>
          <w:sz w:val="28"/>
          <w:szCs w:val="28"/>
          <w:bdr w:val="none" w:sz="0" w:space="0" w:color="auto" w:frame="1"/>
          <w:lang w:eastAsia="nl-NL"/>
        </w:rPr>
        <w:t> </w:t>
      </w:r>
    </w:p>
    <w:p w14:paraId="476B6378" w14:textId="77777777" w:rsidR="002B3FF9" w:rsidRPr="00C143FD" w:rsidRDefault="002B3FF9" w:rsidP="009A71C4">
      <w:pPr>
        <w:pStyle w:val="Geenafstand"/>
        <w:numPr>
          <w:ilvl w:val="0"/>
          <w:numId w:val="49"/>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Aangepast lettertype en -grootte: Het gebruik van een specifiek 'dyslexie lettertype' of een grotere lettergrootte kan het lezen vergemakkelijken. </w:t>
      </w:r>
    </w:p>
    <w:p w14:paraId="7DD3CC34" w14:textId="77777777" w:rsidR="002B3FF9" w:rsidRPr="00C143FD" w:rsidRDefault="002B3FF9" w:rsidP="009A71C4">
      <w:pPr>
        <w:pStyle w:val="Geenafstand"/>
        <w:numPr>
          <w:ilvl w:val="0"/>
          <w:numId w:val="49"/>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Leesliniaal: Een leesliniaal helpt om de focus te leggen op het huidige woord of tekstgedeelte. </w:t>
      </w:r>
    </w:p>
    <w:p w14:paraId="414DF062" w14:textId="77777777" w:rsidR="002B3FF9" w:rsidRPr="00C143FD" w:rsidRDefault="002B3FF9" w:rsidP="00C143FD">
      <w:pPr>
        <w:pStyle w:val="Geenafstand"/>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 </w:t>
      </w:r>
    </w:p>
    <w:p w14:paraId="660BC56D" w14:textId="61C880AE" w:rsidR="002B3FF9" w:rsidRPr="00466D08" w:rsidRDefault="002B3FF9" w:rsidP="00C143FD">
      <w:pPr>
        <w:pStyle w:val="Geenafstand"/>
        <w:rPr>
          <w:rFonts w:ascii="Calibri" w:hAnsi="Calibri" w:cs="Calibri"/>
          <w:b/>
          <w:bCs/>
          <w:sz w:val="28"/>
          <w:szCs w:val="28"/>
          <w:bdr w:val="none" w:sz="0" w:space="0" w:color="auto" w:frame="1"/>
          <w:lang w:eastAsia="nl-NL"/>
        </w:rPr>
      </w:pPr>
      <w:r w:rsidRPr="00466D08">
        <w:rPr>
          <w:rFonts w:ascii="Calibri" w:hAnsi="Calibri" w:cs="Calibri"/>
          <w:b/>
          <w:bCs/>
          <w:sz w:val="28"/>
          <w:szCs w:val="28"/>
          <w:bdr w:val="none" w:sz="0" w:space="0" w:color="auto" w:frame="1"/>
          <w:lang w:eastAsia="nl-NL"/>
        </w:rPr>
        <w:t>Ondersteuning bij het lezen en schrijven</w:t>
      </w:r>
      <w:r w:rsidR="009A71C4" w:rsidRPr="00466D08">
        <w:rPr>
          <w:rFonts w:ascii="Calibri" w:hAnsi="Calibri" w:cs="Calibri"/>
          <w:b/>
          <w:bCs/>
          <w:sz w:val="28"/>
          <w:szCs w:val="28"/>
          <w:bdr w:val="none" w:sz="0" w:space="0" w:color="auto" w:frame="1"/>
          <w:lang w:eastAsia="nl-NL"/>
        </w:rPr>
        <w:t>;</w:t>
      </w:r>
    </w:p>
    <w:p w14:paraId="0C086080" w14:textId="77777777" w:rsidR="009A71C4" w:rsidRPr="00C143FD" w:rsidRDefault="009A71C4" w:rsidP="00C143FD">
      <w:pPr>
        <w:pStyle w:val="Geenafstand"/>
        <w:rPr>
          <w:rFonts w:ascii="Calibri" w:hAnsi="Calibri" w:cs="Calibri"/>
          <w:sz w:val="28"/>
          <w:szCs w:val="28"/>
          <w:bdr w:val="none" w:sz="0" w:space="0" w:color="auto" w:frame="1"/>
          <w:lang w:eastAsia="nl-NL"/>
        </w:rPr>
      </w:pPr>
    </w:p>
    <w:p w14:paraId="6CA1E107" w14:textId="41011237" w:rsidR="002B3FF9" w:rsidRPr="00C143FD" w:rsidRDefault="002B3FF9" w:rsidP="009A71C4">
      <w:pPr>
        <w:pStyle w:val="Geenafstand"/>
        <w:numPr>
          <w:ilvl w:val="0"/>
          <w:numId w:val="50"/>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Inzet spiekboekje: Bij spelling en rekenen visueel maken van woorden, regels</w:t>
      </w:r>
      <w:r w:rsidR="17A02895" w:rsidRPr="00C143FD">
        <w:rPr>
          <w:rFonts w:ascii="Calibri" w:hAnsi="Calibri" w:cs="Calibri"/>
          <w:sz w:val="28"/>
          <w:szCs w:val="28"/>
          <w:bdr w:val="none" w:sz="0" w:space="0" w:color="auto" w:frame="1"/>
          <w:lang w:eastAsia="nl-NL"/>
        </w:rPr>
        <w:t xml:space="preserve"> en</w:t>
      </w:r>
      <w:r w:rsidRPr="00C143FD">
        <w:rPr>
          <w:rFonts w:ascii="Calibri" w:hAnsi="Calibri" w:cs="Calibri"/>
          <w:sz w:val="28"/>
          <w:szCs w:val="28"/>
          <w:bdr w:val="none" w:sz="0" w:space="0" w:color="auto" w:frame="1"/>
          <w:lang w:eastAsia="nl-NL"/>
        </w:rPr>
        <w:t xml:space="preserve"> sommen </w:t>
      </w:r>
      <w:r w:rsidR="2787403C" w:rsidRPr="00C143FD">
        <w:rPr>
          <w:rFonts w:ascii="Calibri" w:hAnsi="Calibri" w:cs="Calibri"/>
          <w:sz w:val="28"/>
          <w:szCs w:val="28"/>
          <w:bdr w:val="none" w:sz="0" w:space="0" w:color="auto" w:frame="1"/>
          <w:lang w:eastAsia="nl-NL"/>
        </w:rPr>
        <w:t>(</w:t>
      </w:r>
      <w:r w:rsidR="7EF0AACA" w:rsidRPr="00C143FD">
        <w:rPr>
          <w:rFonts w:ascii="Calibri" w:hAnsi="Calibri" w:cs="Calibri"/>
          <w:sz w:val="28"/>
          <w:szCs w:val="28"/>
          <w:bdr w:val="none" w:sz="0" w:space="0" w:color="auto" w:frame="1"/>
          <w:lang w:eastAsia="nl-NL"/>
        </w:rPr>
        <w:t>zoals</w:t>
      </w:r>
      <w:r w:rsidR="5DE23149" w:rsidRPr="00C143FD">
        <w:rPr>
          <w:rFonts w:ascii="Calibri" w:hAnsi="Calibri" w:cs="Calibri"/>
          <w:sz w:val="28"/>
          <w:szCs w:val="28"/>
          <w:bdr w:val="none" w:sz="0" w:space="0" w:color="auto" w:frame="1"/>
          <w:lang w:eastAsia="nl-NL"/>
        </w:rPr>
        <w:t xml:space="preserve"> de</w:t>
      </w:r>
      <w:r w:rsidRPr="00C143FD">
        <w:rPr>
          <w:rFonts w:ascii="Calibri" w:hAnsi="Calibri" w:cs="Calibri"/>
          <w:sz w:val="28"/>
          <w:szCs w:val="28"/>
          <w:bdr w:val="none" w:sz="0" w:space="0" w:color="auto" w:frame="1"/>
          <w:lang w:eastAsia="nl-NL"/>
        </w:rPr>
        <w:t xml:space="preserve"> tafeltjes</w:t>
      </w:r>
      <w:r w:rsidR="52901BF5" w:rsidRPr="00C143FD">
        <w:rPr>
          <w:rFonts w:ascii="Calibri" w:hAnsi="Calibri" w:cs="Calibri"/>
          <w:sz w:val="28"/>
          <w:szCs w:val="28"/>
          <w:bdr w:val="none" w:sz="0" w:space="0" w:color="auto" w:frame="1"/>
          <w:lang w:eastAsia="nl-NL"/>
        </w:rPr>
        <w:t>)</w:t>
      </w:r>
      <w:r w:rsidRPr="00C143FD">
        <w:rPr>
          <w:rFonts w:ascii="Calibri" w:hAnsi="Calibri" w:cs="Calibri"/>
          <w:sz w:val="28"/>
          <w:szCs w:val="28"/>
          <w:bdr w:val="none" w:sz="0" w:space="0" w:color="auto" w:frame="1"/>
          <w:lang w:eastAsia="nl-NL"/>
        </w:rPr>
        <w:t>. </w:t>
      </w:r>
    </w:p>
    <w:p w14:paraId="1942C21B" w14:textId="77777777" w:rsidR="002B3FF9" w:rsidRPr="00C143FD" w:rsidRDefault="002B3FF9" w:rsidP="009A71C4">
      <w:pPr>
        <w:pStyle w:val="Geenafstand"/>
        <w:numPr>
          <w:ilvl w:val="0"/>
          <w:numId w:val="50"/>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Digitale hulpmiddelen: Inzet van voorleessoftware, spraak-naar-tekst-programma's, en hulpmiddelen om spellingfouten te corrigeren. </w:t>
      </w:r>
    </w:p>
    <w:p w14:paraId="311D4353" w14:textId="77777777" w:rsidR="002B3FF9" w:rsidRPr="00C143FD" w:rsidRDefault="002B3FF9" w:rsidP="009A71C4">
      <w:pPr>
        <w:pStyle w:val="Geenafstand"/>
        <w:numPr>
          <w:ilvl w:val="0"/>
          <w:numId w:val="50"/>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Meer tijd bij toetsen: Extra tijd voor de afname van toetsen en opdrachten. </w:t>
      </w:r>
    </w:p>
    <w:p w14:paraId="4AACA5DD" w14:textId="77777777" w:rsidR="002B3FF9" w:rsidRPr="00C143FD" w:rsidRDefault="002B3FF9" w:rsidP="009A71C4">
      <w:pPr>
        <w:pStyle w:val="Geenafstand"/>
        <w:numPr>
          <w:ilvl w:val="0"/>
          <w:numId w:val="50"/>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 xml:space="preserve">Andere </w:t>
      </w:r>
      <w:proofErr w:type="spellStart"/>
      <w:r w:rsidRPr="00C143FD">
        <w:rPr>
          <w:rFonts w:ascii="Calibri" w:hAnsi="Calibri" w:cs="Calibri"/>
          <w:sz w:val="28"/>
          <w:szCs w:val="28"/>
          <w:bdr w:val="none" w:sz="0" w:space="0" w:color="auto" w:frame="1"/>
          <w:lang w:eastAsia="nl-NL"/>
        </w:rPr>
        <w:t>toetsvormen</w:t>
      </w:r>
      <w:proofErr w:type="spellEnd"/>
      <w:r w:rsidRPr="00C143FD">
        <w:rPr>
          <w:rFonts w:ascii="Calibri" w:hAnsi="Calibri" w:cs="Calibri"/>
          <w:sz w:val="28"/>
          <w:szCs w:val="28"/>
          <w:bdr w:val="none" w:sz="0" w:space="0" w:color="auto" w:frame="1"/>
          <w:lang w:eastAsia="nl-NL"/>
        </w:rPr>
        <w:t>: Afwisselen van schriftelijke toetsen met mondelinge toetsen om de leerling de kans te geven zijn kennis te tonen. </w:t>
      </w:r>
    </w:p>
    <w:p w14:paraId="5C63D98A" w14:textId="77777777" w:rsidR="002B3FF9" w:rsidRPr="00C143FD" w:rsidRDefault="002B3FF9" w:rsidP="00C143FD">
      <w:pPr>
        <w:pStyle w:val="Geenafstand"/>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 </w:t>
      </w:r>
    </w:p>
    <w:p w14:paraId="561D3D04" w14:textId="44733354" w:rsidR="00646FB3" w:rsidRDefault="00646FB3" w:rsidP="00646FB3">
      <w:pPr>
        <w:pStyle w:val="Geenafstand"/>
        <w:rPr>
          <w:rFonts w:ascii="Calibri" w:hAnsi="Calibri" w:cs="Calibri"/>
          <w:b/>
          <w:bCs/>
          <w:sz w:val="28"/>
          <w:szCs w:val="28"/>
          <w:bdr w:val="none" w:sz="0" w:space="0" w:color="auto" w:frame="1"/>
          <w:lang w:eastAsia="nl-NL"/>
        </w:rPr>
      </w:pPr>
      <w:r w:rsidRPr="009A71C4">
        <w:rPr>
          <w:rFonts w:ascii="Calibri" w:hAnsi="Calibri" w:cs="Calibri"/>
          <w:b/>
          <w:bCs/>
          <w:sz w:val="28"/>
          <w:szCs w:val="28"/>
          <w:bdr w:val="none" w:sz="0" w:space="0" w:color="auto" w:frame="1"/>
          <w:lang w:eastAsia="nl-NL"/>
        </w:rPr>
        <w:t xml:space="preserve">Aanpassingen bij </w:t>
      </w:r>
      <w:r>
        <w:rPr>
          <w:rFonts w:ascii="Calibri" w:hAnsi="Calibri" w:cs="Calibri"/>
          <w:b/>
          <w:bCs/>
          <w:sz w:val="28"/>
          <w:szCs w:val="28"/>
          <w:bdr w:val="none" w:sz="0" w:space="0" w:color="auto" w:frame="1"/>
          <w:lang w:eastAsia="nl-NL"/>
        </w:rPr>
        <w:t>spelling;</w:t>
      </w:r>
    </w:p>
    <w:p w14:paraId="6351A472" w14:textId="77777777" w:rsidR="00646FB3" w:rsidRDefault="00646FB3" w:rsidP="00646FB3">
      <w:pPr>
        <w:pStyle w:val="Geenafstand"/>
        <w:rPr>
          <w:rFonts w:ascii="Calibri" w:hAnsi="Calibri" w:cs="Calibri"/>
          <w:b/>
          <w:bCs/>
          <w:sz w:val="28"/>
          <w:szCs w:val="28"/>
          <w:bdr w:val="none" w:sz="0" w:space="0" w:color="auto" w:frame="1"/>
          <w:lang w:eastAsia="nl-NL"/>
        </w:rPr>
      </w:pPr>
    </w:p>
    <w:p w14:paraId="4514978F" w14:textId="77777777" w:rsidR="00646FB3" w:rsidRPr="00646FB3" w:rsidRDefault="00646FB3" w:rsidP="00646FB3">
      <w:pPr>
        <w:pStyle w:val="Lijstalinea"/>
        <w:numPr>
          <w:ilvl w:val="0"/>
          <w:numId w:val="53"/>
        </w:num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646FB3">
        <w:rPr>
          <w:rFonts w:ascii="Calibri" w:eastAsia="Times New Roman" w:hAnsi="Calibri" w:cs="Calibri"/>
          <w:color w:val="242424"/>
          <w:kern w:val="0"/>
          <w:sz w:val="28"/>
          <w:szCs w:val="28"/>
          <w:bdr w:val="none" w:sz="0" w:space="0" w:color="auto" w:frame="1"/>
          <w:lang w:eastAsia="nl-NL"/>
          <w14:ligatures w14:val="none"/>
        </w:rPr>
        <w:t xml:space="preserve">Pre-teaching bij spelling met de gebruikte methode van de klas. </w:t>
      </w:r>
    </w:p>
    <w:p w14:paraId="42072C01" w14:textId="77777777" w:rsidR="00646FB3" w:rsidRPr="00646FB3" w:rsidRDefault="00646FB3" w:rsidP="00646FB3">
      <w:pPr>
        <w:pStyle w:val="Lijstalinea"/>
        <w:numPr>
          <w:ilvl w:val="0"/>
          <w:numId w:val="53"/>
        </w:num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646FB3">
        <w:rPr>
          <w:rFonts w:ascii="Calibri" w:eastAsia="Times New Roman" w:hAnsi="Calibri" w:cs="Calibri"/>
          <w:color w:val="242424"/>
          <w:kern w:val="0"/>
          <w:sz w:val="28"/>
          <w:szCs w:val="28"/>
          <w:bdr w:val="none" w:sz="0" w:space="0" w:color="auto" w:frame="1"/>
          <w:lang w:eastAsia="nl-NL"/>
          <w14:ligatures w14:val="none"/>
        </w:rPr>
        <w:t xml:space="preserve">Dicteewoorden en afspraken vergroot mee naar huis. </w:t>
      </w:r>
    </w:p>
    <w:p w14:paraId="28300126" w14:textId="77777777" w:rsidR="00646FB3" w:rsidRPr="00646FB3" w:rsidRDefault="00646FB3" w:rsidP="00646FB3">
      <w:pPr>
        <w:pStyle w:val="Lijstalinea"/>
        <w:numPr>
          <w:ilvl w:val="0"/>
          <w:numId w:val="53"/>
        </w:num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646FB3">
        <w:rPr>
          <w:rFonts w:ascii="Calibri" w:eastAsia="Times New Roman" w:hAnsi="Calibri" w:cs="Calibri"/>
          <w:color w:val="242424"/>
          <w:kern w:val="0"/>
          <w:sz w:val="28"/>
          <w:szCs w:val="28"/>
          <w:bdr w:val="none" w:sz="0" w:space="0" w:color="auto" w:frame="1"/>
          <w:lang w:eastAsia="nl-NL"/>
          <w14:ligatures w14:val="none"/>
        </w:rPr>
        <w:t xml:space="preserve">Individuele afname van het dictee, waar nodig. </w:t>
      </w:r>
    </w:p>
    <w:p w14:paraId="54A8E007" w14:textId="77777777" w:rsidR="00646FB3" w:rsidRPr="00646FB3" w:rsidRDefault="00646FB3" w:rsidP="00646FB3">
      <w:pPr>
        <w:pStyle w:val="Lijstalinea"/>
        <w:numPr>
          <w:ilvl w:val="0"/>
          <w:numId w:val="53"/>
        </w:num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646FB3">
        <w:rPr>
          <w:rFonts w:ascii="Calibri" w:eastAsia="Times New Roman" w:hAnsi="Calibri" w:cs="Calibri"/>
          <w:color w:val="242424"/>
          <w:kern w:val="0"/>
          <w:sz w:val="28"/>
          <w:szCs w:val="28"/>
          <w:bdr w:val="none" w:sz="0" w:space="0" w:color="auto" w:frame="1"/>
          <w:lang w:eastAsia="nl-NL"/>
          <w14:ligatures w14:val="none"/>
        </w:rPr>
        <w:t xml:space="preserve">Meer tijd bij de afname van het dictee, waar nodig. </w:t>
      </w:r>
    </w:p>
    <w:p w14:paraId="6DA7427C" w14:textId="77777777" w:rsidR="00646FB3" w:rsidRPr="00646FB3" w:rsidRDefault="00646FB3" w:rsidP="00646FB3">
      <w:pPr>
        <w:pStyle w:val="Lijstalinea"/>
        <w:numPr>
          <w:ilvl w:val="0"/>
          <w:numId w:val="53"/>
        </w:num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646FB3">
        <w:rPr>
          <w:rFonts w:ascii="Calibri" w:eastAsia="Times New Roman" w:hAnsi="Calibri" w:cs="Calibri"/>
          <w:color w:val="242424"/>
          <w:kern w:val="0"/>
          <w:sz w:val="28"/>
          <w:szCs w:val="28"/>
          <w:bdr w:val="none" w:sz="0" w:space="0" w:color="auto" w:frame="1"/>
          <w:lang w:eastAsia="nl-NL"/>
          <w14:ligatures w14:val="none"/>
        </w:rPr>
        <w:t>Met het dictee geen hele zinnen opschrijven, maar alleen de woorden, waar nodig.</w:t>
      </w:r>
    </w:p>
    <w:p w14:paraId="44AE7600" w14:textId="0DE15E38" w:rsidR="00646FB3" w:rsidRPr="00646FB3" w:rsidRDefault="00646FB3" w:rsidP="72004A3D">
      <w:pPr>
        <w:pStyle w:val="Lijstalinea"/>
        <w:numPr>
          <w:ilvl w:val="0"/>
          <w:numId w:val="53"/>
        </w:numPr>
        <w:shd w:val="clear" w:color="auto" w:fill="FFFFFF" w:themeFill="background1"/>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646FB3">
        <w:rPr>
          <w:rFonts w:ascii="Calibri" w:eastAsia="Times New Roman" w:hAnsi="Calibri" w:cs="Calibri"/>
          <w:color w:val="242424"/>
          <w:kern w:val="0"/>
          <w:sz w:val="28"/>
          <w:szCs w:val="28"/>
          <w:bdr w:val="none" w:sz="0" w:space="0" w:color="auto" w:frame="1"/>
          <w:lang w:eastAsia="nl-NL"/>
          <w14:ligatures w14:val="none"/>
        </w:rPr>
        <w:t>Gedifferentieerd beoordelen van spellingsfouten</w:t>
      </w:r>
      <w:r w:rsidR="36437D49" w:rsidRPr="00646FB3">
        <w:rPr>
          <w:rFonts w:ascii="Calibri" w:eastAsia="Times New Roman" w:hAnsi="Calibri" w:cs="Calibri"/>
          <w:color w:val="242424"/>
          <w:kern w:val="0"/>
          <w:sz w:val="28"/>
          <w:szCs w:val="28"/>
          <w:bdr w:val="none" w:sz="0" w:space="0" w:color="auto" w:frame="1"/>
          <w:lang w:eastAsia="nl-NL"/>
          <w14:ligatures w14:val="none"/>
        </w:rPr>
        <w:t xml:space="preserve">, </w:t>
      </w:r>
      <w:r w:rsidRPr="00646FB3">
        <w:rPr>
          <w:rFonts w:ascii="Calibri" w:eastAsia="Times New Roman" w:hAnsi="Calibri" w:cs="Calibri"/>
          <w:color w:val="242424"/>
          <w:kern w:val="0"/>
          <w:sz w:val="28"/>
          <w:szCs w:val="28"/>
          <w:bdr w:val="none" w:sz="0" w:space="0" w:color="auto" w:frame="1"/>
          <w:lang w:eastAsia="nl-NL"/>
          <w14:ligatures w14:val="none"/>
        </w:rPr>
        <w:t xml:space="preserve">bijvoorbeeld alleen </w:t>
      </w:r>
      <w:r w:rsidR="6D437608" w:rsidRPr="00646FB3">
        <w:rPr>
          <w:rFonts w:ascii="Calibri" w:eastAsia="Times New Roman" w:hAnsi="Calibri" w:cs="Calibri"/>
          <w:color w:val="242424"/>
          <w:kern w:val="0"/>
          <w:sz w:val="28"/>
          <w:szCs w:val="28"/>
          <w:bdr w:val="none" w:sz="0" w:space="0" w:color="auto" w:frame="1"/>
          <w:lang w:eastAsia="nl-NL"/>
          <w14:ligatures w14:val="none"/>
        </w:rPr>
        <w:t>f</w:t>
      </w:r>
      <w:r w:rsidRPr="00646FB3">
        <w:rPr>
          <w:rFonts w:ascii="Calibri" w:eastAsia="Times New Roman" w:hAnsi="Calibri" w:cs="Calibri"/>
          <w:color w:val="242424"/>
          <w:kern w:val="0"/>
          <w:sz w:val="28"/>
          <w:szCs w:val="28"/>
          <w:bdr w:val="none" w:sz="0" w:space="0" w:color="auto" w:frame="1"/>
          <w:lang w:eastAsia="nl-NL"/>
          <w14:ligatures w14:val="none"/>
        </w:rPr>
        <w:t>outen van een bepaalde spellingsregel tellen mee</w:t>
      </w:r>
      <w:r w:rsidR="3923F30A" w:rsidRPr="00646FB3">
        <w:rPr>
          <w:rFonts w:ascii="Calibri" w:eastAsia="Times New Roman" w:hAnsi="Calibri" w:cs="Calibri"/>
          <w:color w:val="242424"/>
          <w:kern w:val="0"/>
          <w:sz w:val="28"/>
          <w:szCs w:val="28"/>
          <w:bdr w:val="none" w:sz="0" w:space="0" w:color="auto" w:frame="1"/>
          <w:lang w:eastAsia="nl-NL"/>
          <w14:ligatures w14:val="none"/>
        </w:rPr>
        <w:t>.</w:t>
      </w:r>
      <w:r w:rsidR="0EBB999A" w:rsidRPr="00646FB3">
        <w:rPr>
          <w:rFonts w:ascii="Calibri" w:eastAsia="Times New Roman" w:hAnsi="Calibri" w:cs="Calibri"/>
          <w:color w:val="242424"/>
          <w:kern w:val="0"/>
          <w:sz w:val="28"/>
          <w:szCs w:val="28"/>
          <w:bdr w:val="none" w:sz="0" w:space="0" w:color="auto" w:frame="1"/>
          <w:lang w:eastAsia="nl-NL"/>
          <w14:ligatures w14:val="none"/>
        </w:rPr>
        <w:t xml:space="preserve"> </w:t>
      </w:r>
    </w:p>
    <w:p w14:paraId="73F1A7A7" w14:textId="4306F301" w:rsidR="00646FB3" w:rsidRPr="00646FB3" w:rsidRDefault="00646FB3" w:rsidP="72004A3D">
      <w:pPr>
        <w:pStyle w:val="Lijstalinea"/>
        <w:numPr>
          <w:ilvl w:val="0"/>
          <w:numId w:val="53"/>
        </w:numPr>
        <w:shd w:val="clear" w:color="auto" w:fill="FFFFFF" w:themeFill="background1"/>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646FB3">
        <w:rPr>
          <w:rFonts w:ascii="Calibri" w:eastAsia="Times New Roman" w:hAnsi="Calibri" w:cs="Calibri"/>
          <w:color w:val="242424"/>
          <w:kern w:val="0"/>
          <w:sz w:val="28"/>
          <w:szCs w:val="28"/>
          <w:bdr w:val="none" w:sz="0" w:space="0" w:color="auto" w:frame="1"/>
          <w:lang w:eastAsia="nl-NL"/>
          <w14:ligatures w14:val="none"/>
        </w:rPr>
        <w:t>Waar nodig het verminderen van schrijftaken (minder pagina’s) en minder oefeningen (ook huiswerk)</w:t>
      </w:r>
      <w:r w:rsidR="09C7EFA7" w:rsidRPr="00646FB3">
        <w:rPr>
          <w:rFonts w:ascii="Calibri" w:eastAsia="Times New Roman" w:hAnsi="Calibri" w:cs="Calibri"/>
          <w:color w:val="242424"/>
          <w:kern w:val="0"/>
          <w:sz w:val="28"/>
          <w:szCs w:val="28"/>
          <w:bdr w:val="none" w:sz="0" w:space="0" w:color="auto" w:frame="1"/>
          <w:lang w:eastAsia="nl-NL"/>
          <w14:ligatures w14:val="none"/>
        </w:rPr>
        <w:t>.</w:t>
      </w:r>
    </w:p>
    <w:p w14:paraId="086CEF19" w14:textId="306F6B8A" w:rsidR="00646FB3" w:rsidRPr="00476875" w:rsidRDefault="00646FB3" w:rsidP="00C143FD">
      <w:pPr>
        <w:pStyle w:val="Lijstalinea"/>
        <w:numPr>
          <w:ilvl w:val="0"/>
          <w:numId w:val="53"/>
        </w:numPr>
        <w:shd w:val="clear" w:color="auto" w:fill="FFFFFF"/>
        <w:spacing w:after="0" w:line="240" w:lineRule="auto"/>
        <w:rPr>
          <w:rFonts w:ascii="Calibri" w:eastAsia="Times New Roman" w:hAnsi="Calibri" w:cs="Calibri"/>
          <w:color w:val="242424"/>
          <w:kern w:val="0"/>
          <w:sz w:val="28"/>
          <w:szCs w:val="28"/>
          <w:bdr w:val="none" w:sz="0" w:space="0" w:color="auto" w:frame="1"/>
          <w:lang w:eastAsia="nl-NL"/>
          <w14:ligatures w14:val="none"/>
        </w:rPr>
      </w:pPr>
      <w:r w:rsidRPr="00646FB3">
        <w:rPr>
          <w:rFonts w:ascii="Calibri" w:eastAsia="Times New Roman" w:hAnsi="Calibri" w:cs="Calibri"/>
          <w:color w:val="242424"/>
          <w:kern w:val="0"/>
          <w:sz w:val="28"/>
          <w:szCs w:val="28"/>
          <w:bdr w:val="none" w:sz="0" w:space="0" w:color="auto" w:frame="1"/>
          <w:lang w:eastAsia="nl-NL"/>
          <w14:ligatures w14:val="none"/>
        </w:rPr>
        <w:t xml:space="preserve">De spellingfouten bij andere vakken dan spelling, worden zoveel mogelijk genegeerd onder de voorwaarde dat de leerling de woorden waarvan hij de spelling niet kent zoveel mogelijk klankzuiver schrijft. </w:t>
      </w:r>
    </w:p>
    <w:p w14:paraId="14439C97" w14:textId="77777777" w:rsidR="00476875" w:rsidRDefault="00476875" w:rsidP="00C143FD">
      <w:pPr>
        <w:pStyle w:val="Geenafstand"/>
        <w:rPr>
          <w:rFonts w:ascii="Calibri" w:hAnsi="Calibri" w:cs="Calibri"/>
          <w:b/>
          <w:bCs/>
          <w:sz w:val="28"/>
          <w:szCs w:val="28"/>
          <w:bdr w:val="none" w:sz="0" w:space="0" w:color="auto" w:frame="1"/>
          <w:lang w:eastAsia="nl-NL"/>
        </w:rPr>
      </w:pPr>
    </w:p>
    <w:p w14:paraId="6F2C7194" w14:textId="77777777" w:rsidR="00476875" w:rsidRDefault="00476875" w:rsidP="00C143FD">
      <w:pPr>
        <w:pStyle w:val="Geenafstand"/>
        <w:rPr>
          <w:rFonts w:ascii="Calibri" w:hAnsi="Calibri" w:cs="Calibri"/>
          <w:b/>
          <w:bCs/>
          <w:sz w:val="28"/>
          <w:szCs w:val="28"/>
          <w:bdr w:val="none" w:sz="0" w:space="0" w:color="auto" w:frame="1"/>
          <w:lang w:eastAsia="nl-NL"/>
        </w:rPr>
      </w:pPr>
    </w:p>
    <w:p w14:paraId="178BDE4C" w14:textId="77777777" w:rsidR="00476875" w:rsidRDefault="00476875" w:rsidP="00C143FD">
      <w:pPr>
        <w:pStyle w:val="Geenafstand"/>
        <w:rPr>
          <w:rFonts w:ascii="Calibri" w:hAnsi="Calibri" w:cs="Calibri"/>
          <w:b/>
          <w:bCs/>
          <w:sz w:val="28"/>
          <w:szCs w:val="28"/>
          <w:bdr w:val="none" w:sz="0" w:space="0" w:color="auto" w:frame="1"/>
          <w:lang w:eastAsia="nl-NL"/>
        </w:rPr>
      </w:pPr>
    </w:p>
    <w:p w14:paraId="693C57CA" w14:textId="77777777" w:rsidR="00476875" w:rsidRDefault="00476875" w:rsidP="00C143FD">
      <w:pPr>
        <w:pStyle w:val="Geenafstand"/>
        <w:rPr>
          <w:rFonts w:ascii="Calibri" w:hAnsi="Calibri" w:cs="Calibri"/>
          <w:b/>
          <w:bCs/>
          <w:sz w:val="28"/>
          <w:szCs w:val="28"/>
          <w:bdr w:val="none" w:sz="0" w:space="0" w:color="auto" w:frame="1"/>
          <w:lang w:eastAsia="nl-NL"/>
        </w:rPr>
      </w:pPr>
    </w:p>
    <w:p w14:paraId="799E0437" w14:textId="77777777" w:rsidR="00476875" w:rsidRDefault="00476875" w:rsidP="00C143FD">
      <w:pPr>
        <w:pStyle w:val="Geenafstand"/>
        <w:rPr>
          <w:rFonts w:ascii="Calibri" w:hAnsi="Calibri" w:cs="Calibri"/>
          <w:b/>
          <w:bCs/>
          <w:sz w:val="28"/>
          <w:szCs w:val="28"/>
          <w:bdr w:val="none" w:sz="0" w:space="0" w:color="auto" w:frame="1"/>
          <w:lang w:eastAsia="nl-NL"/>
        </w:rPr>
      </w:pPr>
    </w:p>
    <w:p w14:paraId="3AD688E4" w14:textId="77777777" w:rsidR="00476875" w:rsidRDefault="00476875" w:rsidP="00C143FD">
      <w:pPr>
        <w:pStyle w:val="Geenafstand"/>
        <w:rPr>
          <w:rFonts w:ascii="Calibri" w:hAnsi="Calibri" w:cs="Calibri"/>
          <w:b/>
          <w:bCs/>
          <w:sz w:val="28"/>
          <w:szCs w:val="28"/>
          <w:bdr w:val="none" w:sz="0" w:space="0" w:color="auto" w:frame="1"/>
          <w:lang w:eastAsia="nl-NL"/>
        </w:rPr>
      </w:pPr>
    </w:p>
    <w:p w14:paraId="7D9D5D31" w14:textId="3E14B0FC" w:rsidR="002B3FF9" w:rsidRDefault="002B3FF9" w:rsidP="00C143FD">
      <w:pPr>
        <w:pStyle w:val="Geenafstand"/>
        <w:rPr>
          <w:rFonts w:ascii="Calibri" w:hAnsi="Calibri" w:cs="Calibri"/>
          <w:b/>
          <w:bCs/>
          <w:sz w:val="28"/>
          <w:szCs w:val="28"/>
          <w:bdr w:val="none" w:sz="0" w:space="0" w:color="auto" w:frame="1"/>
          <w:lang w:eastAsia="nl-NL"/>
        </w:rPr>
      </w:pPr>
      <w:r w:rsidRPr="009A71C4">
        <w:rPr>
          <w:rFonts w:ascii="Calibri" w:hAnsi="Calibri" w:cs="Calibri"/>
          <w:b/>
          <w:bCs/>
          <w:sz w:val="28"/>
          <w:szCs w:val="28"/>
          <w:bdr w:val="none" w:sz="0" w:space="0" w:color="auto" w:frame="1"/>
          <w:lang w:eastAsia="nl-NL"/>
        </w:rPr>
        <w:lastRenderedPageBreak/>
        <w:t>Aanpassingen bij rekene</w:t>
      </w:r>
      <w:r w:rsidR="00711456">
        <w:rPr>
          <w:rFonts w:ascii="Calibri" w:hAnsi="Calibri" w:cs="Calibri"/>
          <w:b/>
          <w:bCs/>
          <w:sz w:val="28"/>
          <w:szCs w:val="28"/>
          <w:bdr w:val="none" w:sz="0" w:space="0" w:color="auto" w:frame="1"/>
          <w:lang w:eastAsia="nl-NL"/>
        </w:rPr>
        <w:t>n;</w:t>
      </w:r>
    </w:p>
    <w:p w14:paraId="41E36FA1" w14:textId="77777777" w:rsidR="00466D08" w:rsidRPr="002F1226" w:rsidRDefault="00466D08" w:rsidP="00C143FD">
      <w:pPr>
        <w:pStyle w:val="Geenafstand"/>
        <w:rPr>
          <w:rFonts w:ascii="Calibri" w:hAnsi="Calibri" w:cs="Calibri"/>
          <w:b/>
          <w:bCs/>
          <w:sz w:val="16"/>
          <w:szCs w:val="16"/>
          <w:bdr w:val="none" w:sz="0" w:space="0" w:color="auto" w:frame="1"/>
          <w:lang w:eastAsia="nl-NL"/>
        </w:rPr>
      </w:pPr>
    </w:p>
    <w:p w14:paraId="43C79B63" w14:textId="77777777" w:rsidR="00711456" w:rsidRDefault="002B3FF9" w:rsidP="00C143FD">
      <w:pPr>
        <w:pStyle w:val="Geenafstand"/>
        <w:numPr>
          <w:ilvl w:val="0"/>
          <w:numId w:val="51"/>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Automatiseren: Oefenen van tafels en automatiseren van sommen om de rekenvaardigheid te verbeteren. </w:t>
      </w:r>
    </w:p>
    <w:p w14:paraId="120564F2" w14:textId="4B618ABD" w:rsidR="002B3FF9" w:rsidRDefault="002B3FF9" w:rsidP="00C143FD">
      <w:pPr>
        <w:pStyle w:val="Geenafstand"/>
        <w:numPr>
          <w:ilvl w:val="0"/>
          <w:numId w:val="51"/>
        </w:numPr>
        <w:rPr>
          <w:rFonts w:ascii="Calibri" w:hAnsi="Calibri" w:cs="Calibri"/>
          <w:sz w:val="28"/>
          <w:szCs w:val="28"/>
          <w:bdr w:val="none" w:sz="0" w:space="0" w:color="auto" w:frame="1"/>
          <w:lang w:eastAsia="nl-NL"/>
        </w:rPr>
      </w:pPr>
      <w:r w:rsidRPr="00711456">
        <w:rPr>
          <w:rFonts w:ascii="Calibri" w:hAnsi="Calibri" w:cs="Calibri"/>
          <w:sz w:val="28"/>
          <w:szCs w:val="28"/>
          <w:bdr w:val="none" w:sz="0" w:space="0" w:color="auto" w:frame="1"/>
          <w:lang w:eastAsia="nl-NL"/>
        </w:rPr>
        <w:t>Verhaalopgaven: Hulp bij het begrijpen van verhaaltjessommen. </w:t>
      </w:r>
      <w:r w:rsidR="00711456">
        <w:rPr>
          <w:rFonts w:ascii="Calibri" w:hAnsi="Calibri" w:cs="Calibri"/>
          <w:sz w:val="28"/>
          <w:szCs w:val="28"/>
          <w:bdr w:val="none" w:sz="0" w:space="0" w:color="auto" w:frame="1"/>
          <w:lang w:eastAsia="nl-NL"/>
        </w:rPr>
        <w:t>;</w:t>
      </w:r>
    </w:p>
    <w:p w14:paraId="3F4DA813" w14:textId="26E7CA13" w:rsidR="00711456" w:rsidRPr="00711456" w:rsidRDefault="00711456" w:rsidP="00C143FD">
      <w:pPr>
        <w:pStyle w:val="Geenafstand"/>
        <w:numPr>
          <w:ilvl w:val="0"/>
          <w:numId w:val="51"/>
        </w:numPr>
        <w:rPr>
          <w:rFonts w:ascii="Calibri" w:hAnsi="Calibri" w:cs="Calibri"/>
          <w:sz w:val="28"/>
          <w:szCs w:val="28"/>
          <w:bdr w:val="none" w:sz="0" w:space="0" w:color="auto" w:frame="1"/>
          <w:lang w:eastAsia="nl-NL"/>
        </w:rPr>
      </w:pPr>
      <w:r w:rsidRPr="00C143FD">
        <w:rPr>
          <w:rFonts w:ascii="Calibri" w:hAnsi="Calibri" w:cs="Calibri"/>
          <w:sz w:val="28"/>
          <w:szCs w:val="28"/>
          <w:bdr w:val="none" w:sz="0" w:space="0" w:color="auto" w:frame="1"/>
          <w:lang w:eastAsia="nl-NL"/>
        </w:rPr>
        <w:t>Inzet spiekboekje</w:t>
      </w:r>
      <w:r>
        <w:rPr>
          <w:rFonts w:ascii="Calibri" w:hAnsi="Calibri" w:cs="Calibri"/>
          <w:sz w:val="28"/>
          <w:szCs w:val="28"/>
          <w:bdr w:val="none" w:sz="0" w:space="0" w:color="auto" w:frame="1"/>
          <w:lang w:eastAsia="nl-NL"/>
        </w:rPr>
        <w:t>.</w:t>
      </w:r>
    </w:p>
    <w:p w14:paraId="09E41D87" w14:textId="77777777" w:rsidR="00877A17" w:rsidRPr="00EA5A25" w:rsidRDefault="00877A17" w:rsidP="002E5000">
      <w:pPr>
        <w:shd w:val="clear" w:color="auto" w:fill="FFFFFF"/>
        <w:spacing w:after="0" w:line="240" w:lineRule="auto"/>
        <w:rPr>
          <w:rFonts w:ascii="Calibri" w:eastAsia="Times New Roman" w:hAnsi="Calibri" w:cs="Calibri"/>
          <w:b/>
          <w:bCs/>
          <w:color w:val="242424"/>
          <w:kern w:val="0"/>
          <w:sz w:val="20"/>
          <w:szCs w:val="20"/>
          <w:bdr w:val="none" w:sz="0" w:space="0" w:color="auto" w:frame="1"/>
          <w:lang w:eastAsia="nl-NL"/>
          <w14:ligatures w14:val="none"/>
        </w:rPr>
      </w:pPr>
    </w:p>
    <w:p w14:paraId="0E226444" w14:textId="52B919C5" w:rsidR="002E5000" w:rsidRPr="00E5604B" w:rsidRDefault="002E5000" w:rsidP="002E5000">
      <w:pPr>
        <w:shd w:val="clear" w:color="auto" w:fill="FFFFFF"/>
        <w:spacing w:after="0" w:line="240" w:lineRule="auto"/>
        <w:rPr>
          <w:rFonts w:ascii="Calibri" w:eastAsia="Times New Roman" w:hAnsi="Calibri" w:cs="Calibri"/>
          <w:color w:val="242424"/>
          <w:kern w:val="0"/>
          <w:sz w:val="28"/>
          <w:szCs w:val="28"/>
          <w:lang w:eastAsia="nl-NL"/>
          <w14:ligatures w14:val="none"/>
        </w:rPr>
      </w:pPr>
      <w:r w:rsidRPr="00E5604B">
        <w:rPr>
          <w:rFonts w:ascii="Calibri" w:eastAsia="Times New Roman" w:hAnsi="Calibri" w:cs="Calibri"/>
          <w:b/>
          <w:bCs/>
          <w:color w:val="242424"/>
          <w:kern w:val="0"/>
          <w:sz w:val="28"/>
          <w:szCs w:val="28"/>
          <w:bdr w:val="none" w:sz="0" w:space="0" w:color="auto" w:frame="1"/>
          <w:lang w:eastAsia="nl-NL"/>
          <w14:ligatures w14:val="none"/>
        </w:rPr>
        <w:t>Digitale ondersteuning</w:t>
      </w:r>
      <w:r w:rsidR="00E5604B">
        <w:rPr>
          <w:rFonts w:ascii="Calibri" w:eastAsia="Times New Roman" w:hAnsi="Calibri" w:cs="Calibri"/>
          <w:b/>
          <w:bCs/>
          <w:color w:val="242424"/>
          <w:kern w:val="0"/>
          <w:sz w:val="28"/>
          <w:szCs w:val="28"/>
          <w:bdr w:val="none" w:sz="0" w:space="0" w:color="auto" w:frame="1"/>
          <w:lang w:eastAsia="nl-NL"/>
          <w14:ligatures w14:val="none"/>
        </w:rPr>
        <w:t>;</w:t>
      </w:r>
    </w:p>
    <w:p w14:paraId="7355B442" w14:textId="77777777" w:rsidR="002E5000" w:rsidRPr="00CA02DA"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39F12CE8" w14:textId="50DEB92D" w:rsidR="002E5000" w:rsidRPr="008F7C56" w:rsidRDefault="008F7C56" w:rsidP="008F7C56">
      <w:pPr>
        <w:numPr>
          <w:ilvl w:val="0"/>
          <w:numId w:val="18"/>
        </w:numPr>
        <w:shd w:val="clear" w:color="auto" w:fill="FFFFFF"/>
        <w:spacing w:after="0" w:line="240" w:lineRule="auto"/>
        <w:rPr>
          <w:rFonts w:ascii="Calibri" w:eastAsia="Times New Roman" w:hAnsi="Calibri" w:cs="Calibri"/>
          <w:color w:val="242424"/>
          <w:kern w:val="0"/>
          <w:sz w:val="29"/>
          <w:szCs w:val="29"/>
          <w:lang w:eastAsia="nl-NL"/>
          <w14:ligatures w14:val="none"/>
        </w:rPr>
      </w:pPr>
      <w:r>
        <w:rPr>
          <w:rFonts w:ascii="Calibri" w:eastAsia="Times New Roman" w:hAnsi="Calibri" w:cs="Calibri"/>
          <w:color w:val="242424"/>
          <w:kern w:val="0"/>
          <w:sz w:val="29"/>
          <w:szCs w:val="29"/>
          <w:lang w:eastAsia="nl-NL"/>
          <w14:ligatures w14:val="none"/>
        </w:rPr>
        <w:t xml:space="preserve">Hier </w:t>
      </w:r>
      <w:r w:rsidR="00E5604B">
        <w:rPr>
          <w:rFonts w:ascii="Calibri" w:eastAsia="Times New Roman" w:hAnsi="Calibri" w:cs="Calibri"/>
          <w:color w:val="242424"/>
          <w:kern w:val="0"/>
          <w:sz w:val="29"/>
          <w:szCs w:val="29"/>
          <w:lang w:eastAsia="nl-NL"/>
          <w14:ligatures w14:val="none"/>
        </w:rPr>
        <w:t>maakt</w:t>
      </w:r>
      <w:r>
        <w:rPr>
          <w:rFonts w:ascii="Calibri" w:eastAsia="Times New Roman" w:hAnsi="Calibri" w:cs="Calibri"/>
          <w:color w:val="242424"/>
          <w:kern w:val="0"/>
          <w:sz w:val="29"/>
          <w:szCs w:val="29"/>
          <w:lang w:eastAsia="nl-NL"/>
          <w14:ligatures w14:val="none"/>
        </w:rPr>
        <w:t xml:space="preserve"> school op dit moment geen </w:t>
      </w:r>
      <w:r w:rsidR="00E5604B">
        <w:rPr>
          <w:rFonts w:ascii="Calibri" w:eastAsia="Times New Roman" w:hAnsi="Calibri" w:cs="Calibri"/>
          <w:color w:val="242424"/>
          <w:kern w:val="0"/>
          <w:sz w:val="29"/>
          <w:szCs w:val="29"/>
          <w:lang w:eastAsia="nl-NL"/>
          <w14:ligatures w14:val="none"/>
        </w:rPr>
        <w:t xml:space="preserve">gebruik van. Gaat wel schooljaar 2025-2026 onderzocht worden. </w:t>
      </w:r>
    </w:p>
    <w:p w14:paraId="3E3A9726" w14:textId="7E0D5C5B" w:rsidR="002E5000" w:rsidRPr="00E5604B" w:rsidRDefault="002E5000" w:rsidP="002E5000">
      <w:pPr>
        <w:numPr>
          <w:ilvl w:val="0"/>
          <w:numId w:val="18"/>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Woordenboeken, spellingcontrole toegestaan bij schrijfopdrachten</w:t>
      </w:r>
    </w:p>
    <w:p w14:paraId="7A302064" w14:textId="77777777" w:rsidR="002E5000" w:rsidRPr="00CA02DA" w:rsidRDefault="002E5000" w:rsidP="002E5000">
      <w:pPr>
        <w:shd w:val="clear" w:color="auto" w:fill="FFFFFF"/>
        <w:spacing w:after="0" w:line="240" w:lineRule="auto"/>
        <w:rPr>
          <w:rFonts w:ascii="Calibri" w:eastAsia="Times New Roman" w:hAnsi="Calibri" w:cs="Calibri"/>
          <w:color w:val="808080"/>
          <w:kern w:val="0"/>
          <w:sz w:val="18"/>
          <w:szCs w:val="18"/>
          <w:lang w:eastAsia="nl-NL"/>
          <w14:ligatures w14:val="none"/>
        </w:rPr>
      </w:pPr>
    </w:p>
    <w:p w14:paraId="1DFC9FF0" w14:textId="77777777" w:rsidR="00F37662" w:rsidRDefault="00F37662" w:rsidP="00F37662">
      <w:pPr>
        <w:pStyle w:val="Geenafstand"/>
        <w:rPr>
          <w:rFonts w:ascii="Calibri" w:hAnsi="Calibri" w:cs="Calibri"/>
          <w:b/>
          <w:bCs/>
          <w:sz w:val="28"/>
          <w:szCs w:val="28"/>
          <w:bdr w:val="none" w:sz="0" w:space="0" w:color="auto" w:frame="1"/>
          <w:lang w:eastAsia="nl-NL"/>
        </w:rPr>
      </w:pPr>
      <w:r w:rsidRPr="00A160C4">
        <w:rPr>
          <w:rFonts w:ascii="Calibri" w:hAnsi="Calibri" w:cs="Calibri"/>
          <w:b/>
          <w:bCs/>
          <w:sz w:val="28"/>
          <w:szCs w:val="28"/>
          <w:bdr w:val="none" w:sz="0" w:space="0" w:color="auto" w:frame="1"/>
          <w:lang w:eastAsia="nl-NL"/>
        </w:rPr>
        <w:t>Samenwerking met ouders en specialisten</w:t>
      </w:r>
      <w:r>
        <w:rPr>
          <w:rFonts w:ascii="Calibri" w:hAnsi="Calibri" w:cs="Calibri"/>
          <w:b/>
          <w:bCs/>
          <w:sz w:val="28"/>
          <w:szCs w:val="28"/>
          <w:bdr w:val="none" w:sz="0" w:space="0" w:color="auto" w:frame="1"/>
          <w:lang w:eastAsia="nl-NL"/>
        </w:rPr>
        <w:t>;</w:t>
      </w:r>
    </w:p>
    <w:p w14:paraId="7F9076F3" w14:textId="77777777" w:rsidR="00F37662" w:rsidRPr="002F1226" w:rsidRDefault="00F37662" w:rsidP="00F37662">
      <w:pPr>
        <w:pStyle w:val="Geenafstand"/>
        <w:rPr>
          <w:rFonts w:ascii="Calibri" w:hAnsi="Calibri" w:cs="Calibri"/>
          <w:b/>
          <w:bCs/>
          <w:sz w:val="16"/>
          <w:szCs w:val="16"/>
          <w:bdr w:val="none" w:sz="0" w:space="0" w:color="auto" w:frame="1"/>
          <w:lang w:eastAsia="nl-NL"/>
        </w:rPr>
      </w:pPr>
    </w:p>
    <w:p w14:paraId="64305464" w14:textId="77777777" w:rsidR="00F37662" w:rsidRPr="00C37E0F" w:rsidRDefault="00F37662" w:rsidP="00F37662">
      <w:pPr>
        <w:pStyle w:val="Geenafstand"/>
        <w:rPr>
          <w:rFonts w:ascii="Calibri" w:hAnsi="Calibri" w:cs="Calibri"/>
          <w:sz w:val="28"/>
          <w:szCs w:val="28"/>
          <w:bdr w:val="none" w:sz="0" w:space="0" w:color="auto" w:frame="1"/>
          <w:lang w:eastAsia="nl-NL"/>
        </w:rPr>
      </w:pPr>
      <w:r w:rsidRPr="00C37E0F">
        <w:rPr>
          <w:rFonts w:ascii="Calibri" w:hAnsi="Calibri" w:cs="Calibri"/>
          <w:sz w:val="28"/>
          <w:szCs w:val="28"/>
          <w:bdr w:val="none" w:sz="0" w:space="0" w:color="auto" w:frame="1"/>
          <w:lang w:eastAsia="nl-NL"/>
        </w:rPr>
        <w:t>Ouders worden actief betrokken bij het signalerings- en begeleidingsproces.</w:t>
      </w:r>
    </w:p>
    <w:p w14:paraId="2D2273F2" w14:textId="77777777" w:rsidR="00F37662" w:rsidRPr="00C37E0F" w:rsidRDefault="00F37662" w:rsidP="00F37662">
      <w:pPr>
        <w:pStyle w:val="Geenafstand"/>
        <w:rPr>
          <w:rFonts w:ascii="Calibri" w:hAnsi="Calibri" w:cs="Calibri"/>
          <w:sz w:val="28"/>
          <w:szCs w:val="28"/>
          <w:bdr w:val="none" w:sz="0" w:space="0" w:color="auto" w:frame="1"/>
          <w:lang w:eastAsia="nl-NL"/>
        </w:rPr>
      </w:pPr>
      <w:r w:rsidRPr="00C37E0F">
        <w:rPr>
          <w:rFonts w:ascii="Calibri" w:hAnsi="Calibri" w:cs="Calibri"/>
          <w:sz w:val="28"/>
          <w:szCs w:val="28"/>
          <w:bdr w:val="none" w:sz="0" w:space="0" w:color="auto" w:frame="1"/>
          <w:lang w:eastAsia="nl-NL"/>
        </w:rPr>
        <w:t>In oudergesprekken wordt uitleg gegeven over de aanpak en voortgang.</w:t>
      </w:r>
    </w:p>
    <w:p w14:paraId="7330215D" w14:textId="2FC2E886" w:rsidR="00E11A21" w:rsidRPr="00EA5A25" w:rsidRDefault="00F37662" w:rsidP="00EA5A25">
      <w:pPr>
        <w:pStyle w:val="Geenafstand"/>
        <w:rPr>
          <w:rFonts w:ascii="Calibri" w:hAnsi="Calibri" w:cs="Calibri"/>
          <w:sz w:val="28"/>
          <w:szCs w:val="28"/>
          <w:bdr w:val="none" w:sz="0" w:space="0" w:color="auto" w:frame="1"/>
          <w:lang w:eastAsia="nl-NL"/>
        </w:rPr>
      </w:pPr>
      <w:r w:rsidRPr="00C37E0F">
        <w:rPr>
          <w:rFonts w:ascii="Calibri" w:hAnsi="Calibri" w:cs="Calibri"/>
          <w:sz w:val="28"/>
          <w:szCs w:val="28"/>
          <w:bdr w:val="none" w:sz="0" w:space="0" w:color="auto" w:frame="1"/>
          <w:lang w:eastAsia="nl-NL"/>
        </w:rPr>
        <w:t>Er is samenwerking met externen</w:t>
      </w:r>
      <w:r w:rsidR="00C37E0F" w:rsidRPr="00C37E0F">
        <w:rPr>
          <w:rFonts w:ascii="Calibri" w:hAnsi="Calibri" w:cs="Calibri"/>
          <w:sz w:val="28"/>
          <w:szCs w:val="28"/>
          <w:bdr w:val="none" w:sz="0" w:space="0" w:color="auto" w:frame="1"/>
          <w:lang w:eastAsia="nl-NL"/>
        </w:rPr>
        <w:t xml:space="preserve">, </w:t>
      </w:r>
      <w:r w:rsidRPr="00C37E0F">
        <w:rPr>
          <w:rFonts w:ascii="Calibri" w:hAnsi="Calibri" w:cs="Calibri"/>
          <w:sz w:val="28"/>
          <w:szCs w:val="28"/>
          <w:bdr w:val="none" w:sz="0" w:space="0" w:color="auto" w:frame="1"/>
          <w:lang w:eastAsia="nl-NL"/>
        </w:rPr>
        <w:t>indien van toepassing</w:t>
      </w:r>
      <w:r w:rsidR="00C37E0F" w:rsidRPr="00C37E0F">
        <w:rPr>
          <w:rFonts w:ascii="Calibri" w:hAnsi="Calibri" w:cs="Calibri"/>
          <w:sz w:val="28"/>
          <w:szCs w:val="28"/>
          <w:bdr w:val="none" w:sz="0" w:space="0" w:color="auto" w:frame="1"/>
          <w:lang w:eastAsia="nl-NL"/>
        </w:rPr>
        <w:t xml:space="preserve">. </w:t>
      </w:r>
    </w:p>
    <w:p w14:paraId="54BBB502" w14:textId="77777777" w:rsidR="00EA5A25" w:rsidRPr="00EA5A25" w:rsidRDefault="00EA5A25" w:rsidP="00E11A21">
      <w:pPr>
        <w:pStyle w:val="Geenafstand"/>
        <w:rPr>
          <w:rFonts w:ascii="Calibri" w:hAnsi="Calibri" w:cs="Calibri"/>
          <w:b/>
          <w:bCs/>
          <w:sz w:val="16"/>
          <w:szCs w:val="16"/>
          <w:bdr w:val="none" w:sz="0" w:space="0" w:color="auto" w:frame="1"/>
          <w:lang w:eastAsia="nl-NL"/>
        </w:rPr>
      </w:pPr>
    </w:p>
    <w:p w14:paraId="0BA719BD" w14:textId="77777777" w:rsidR="002F1226" w:rsidRDefault="002F1226" w:rsidP="00E11A21">
      <w:pPr>
        <w:pStyle w:val="Geenafstand"/>
        <w:rPr>
          <w:rFonts w:ascii="Calibri" w:hAnsi="Calibri" w:cs="Calibri"/>
          <w:b/>
          <w:bCs/>
          <w:sz w:val="28"/>
          <w:szCs w:val="28"/>
          <w:bdr w:val="none" w:sz="0" w:space="0" w:color="auto" w:frame="1"/>
          <w:lang w:eastAsia="nl-NL"/>
        </w:rPr>
      </w:pPr>
    </w:p>
    <w:p w14:paraId="0A4C26DE" w14:textId="10864F91" w:rsidR="00E11A21" w:rsidRDefault="00941C6C" w:rsidP="00E11A21">
      <w:pPr>
        <w:pStyle w:val="Geenafstand"/>
        <w:rPr>
          <w:rFonts w:ascii="Calibri" w:hAnsi="Calibri" w:cs="Calibri"/>
          <w:b/>
          <w:bCs/>
          <w:sz w:val="28"/>
          <w:szCs w:val="28"/>
          <w:bdr w:val="none" w:sz="0" w:space="0" w:color="auto" w:frame="1"/>
          <w:lang w:eastAsia="nl-NL"/>
        </w:rPr>
      </w:pPr>
      <w:r>
        <w:rPr>
          <w:rFonts w:ascii="Calibri" w:hAnsi="Calibri" w:cs="Calibri"/>
          <w:b/>
          <w:bCs/>
          <w:sz w:val="28"/>
          <w:szCs w:val="28"/>
          <w:bdr w:val="none" w:sz="0" w:space="0" w:color="auto" w:frame="1"/>
          <w:lang w:eastAsia="nl-NL"/>
        </w:rPr>
        <w:t>Overstap naar het voortgezet onderwijs (VO)</w:t>
      </w:r>
    </w:p>
    <w:p w14:paraId="40E95F7D" w14:textId="77777777" w:rsidR="00941C6C" w:rsidRPr="007D4C31" w:rsidRDefault="00941C6C" w:rsidP="00E11A21">
      <w:pPr>
        <w:pStyle w:val="Geenafstand"/>
        <w:rPr>
          <w:rFonts w:ascii="Calibri" w:hAnsi="Calibri" w:cs="Calibri"/>
          <w:b/>
          <w:bCs/>
          <w:sz w:val="16"/>
          <w:szCs w:val="16"/>
          <w:bdr w:val="none" w:sz="0" w:space="0" w:color="auto" w:frame="1"/>
          <w:lang w:eastAsia="nl-NL"/>
        </w:rPr>
      </w:pPr>
    </w:p>
    <w:p w14:paraId="65735280" w14:textId="35BCE03A" w:rsidR="00E11A21" w:rsidRPr="00E11A21" w:rsidRDefault="00EA5A25" w:rsidP="00EA5A25">
      <w:pPr>
        <w:rPr>
          <w:rFonts w:ascii="Calibri" w:eastAsia="Times New Roman" w:hAnsi="Calibri" w:cs="Calibri"/>
          <w:color w:val="242424"/>
          <w:kern w:val="0"/>
          <w:sz w:val="28"/>
          <w:szCs w:val="28"/>
          <w:lang w:eastAsia="nl-NL"/>
          <w14:ligatures w14:val="none"/>
        </w:rPr>
      </w:pPr>
      <w:r>
        <w:rPr>
          <w:rFonts w:ascii="Calibri" w:eastAsia="Times New Roman" w:hAnsi="Calibri" w:cs="Calibri"/>
          <w:b/>
          <w:bCs/>
          <w:kern w:val="0"/>
          <w:sz w:val="28"/>
          <w:szCs w:val="28"/>
          <w:bdr w:val="none" w:sz="0" w:space="0" w:color="auto" w:frame="1"/>
          <w:lang w:eastAsia="nl-NL"/>
          <w14:ligatures w14:val="none"/>
        </w:rPr>
        <w:t xml:space="preserve">Documenten </w:t>
      </w:r>
      <w:r w:rsidR="00941C6C" w:rsidRPr="00941C6C">
        <w:rPr>
          <w:rFonts w:ascii="Calibri" w:eastAsia="Times New Roman" w:hAnsi="Calibri" w:cs="Calibri"/>
          <w:b/>
          <w:bCs/>
          <w:kern w:val="0"/>
          <w:sz w:val="28"/>
          <w:szCs w:val="28"/>
          <w:bdr w:val="none" w:sz="0" w:space="0" w:color="auto" w:frame="1"/>
          <w:lang w:eastAsia="nl-NL"/>
          <w14:ligatures w14:val="none"/>
        </w:rPr>
        <w:t>overdracht</w:t>
      </w:r>
      <w:r w:rsidR="00F9274B">
        <w:rPr>
          <w:rFonts w:ascii="Calibri" w:eastAsia="Times New Roman" w:hAnsi="Calibri" w:cs="Calibri"/>
          <w:color w:val="242424"/>
          <w:kern w:val="0"/>
          <w:sz w:val="28"/>
          <w:szCs w:val="28"/>
          <w:lang w:eastAsia="nl-NL"/>
          <w14:ligatures w14:val="none"/>
        </w:rPr>
        <w:t xml:space="preserve">                                                                                                  </w:t>
      </w:r>
      <w:r w:rsidR="00E11A21" w:rsidRPr="00E11A21">
        <w:rPr>
          <w:rFonts w:ascii="Calibri" w:eastAsia="Times New Roman" w:hAnsi="Calibri" w:cs="Calibri"/>
          <w:kern w:val="0"/>
          <w:sz w:val="28"/>
          <w:szCs w:val="28"/>
          <w:bdr w:val="none" w:sz="0" w:space="0" w:color="auto" w:frame="1"/>
          <w:lang w:eastAsia="nl-NL"/>
          <w14:ligatures w14:val="none"/>
        </w:rPr>
        <w:t>Draag bij de warme overdracht minimaal de volgende documenten over:</w:t>
      </w:r>
    </w:p>
    <w:p w14:paraId="1430F050" w14:textId="77777777" w:rsidR="00E11A21" w:rsidRPr="007D4C31" w:rsidRDefault="00E11A21" w:rsidP="007D4C31">
      <w:pPr>
        <w:pStyle w:val="Geenafstand"/>
        <w:numPr>
          <w:ilvl w:val="0"/>
          <w:numId w:val="60"/>
        </w:numPr>
        <w:rPr>
          <w:sz w:val="28"/>
          <w:szCs w:val="28"/>
          <w:bdr w:val="none" w:sz="0" w:space="0" w:color="auto" w:frame="1"/>
          <w:lang w:eastAsia="nl-NL"/>
        </w:rPr>
      </w:pPr>
      <w:proofErr w:type="spellStart"/>
      <w:r w:rsidRPr="007D4C31">
        <w:rPr>
          <w:sz w:val="28"/>
          <w:szCs w:val="28"/>
          <w:bdr w:val="none" w:sz="0" w:space="0" w:color="auto" w:frame="1"/>
          <w:lang w:eastAsia="nl-NL"/>
        </w:rPr>
        <w:t>Leerlingdossier</w:t>
      </w:r>
      <w:proofErr w:type="spellEnd"/>
      <w:r w:rsidRPr="007D4C31">
        <w:rPr>
          <w:sz w:val="28"/>
          <w:szCs w:val="28"/>
          <w:bdr w:val="none" w:sz="0" w:space="0" w:color="auto" w:frame="1"/>
          <w:lang w:eastAsia="nl-NL"/>
        </w:rPr>
        <w:t xml:space="preserve"> met </w:t>
      </w:r>
      <w:proofErr w:type="spellStart"/>
      <w:r w:rsidRPr="007D4C31">
        <w:rPr>
          <w:sz w:val="28"/>
          <w:szCs w:val="28"/>
          <w:bdr w:val="none" w:sz="0" w:space="0" w:color="auto" w:frame="1"/>
          <w:lang w:eastAsia="nl-NL"/>
        </w:rPr>
        <w:t>toetsresultaten</w:t>
      </w:r>
      <w:proofErr w:type="spellEnd"/>
      <w:r w:rsidRPr="007D4C31">
        <w:rPr>
          <w:sz w:val="28"/>
          <w:szCs w:val="28"/>
          <w:bdr w:val="none" w:sz="0" w:space="0" w:color="auto" w:frame="1"/>
          <w:lang w:eastAsia="nl-NL"/>
        </w:rPr>
        <w:t xml:space="preserve"> (DMT, AVI, spelling)</w:t>
      </w:r>
    </w:p>
    <w:p w14:paraId="347FF18C" w14:textId="77777777" w:rsidR="00E11A21" w:rsidRPr="007D4C31" w:rsidRDefault="00E11A21" w:rsidP="007D4C31">
      <w:pPr>
        <w:pStyle w:val="Geenafstand"/>
        <w:numPr>
          <w:ilvl w:val="0"/>
          <w:numId w:val="60"/>
        </w:numPr>
        <w:rPr>
          <w:sz w:val="28"/>
          <w:szCs w:val="28"/>
          <w:bdr w:val="none" w:sz="0" w:space="0" w:color="auto" w:frame="1"/>
          <w:lang w:eastAsia="nl-NL"/>
        </w:rPr>
      </w:pPr>
      <w:r w:rsidRPr="007D4C31">
        <w:rPr>
          <w:sz w:val="28"/>
          <w:szCs w:val="28"/>
          <w:bdr w:val="none" w:sz="0" w:space="0" w:color="auto" w:frame="1"/>
          <w:lang w:eastAsia="nl-NL"/>
        </w:rPr>
        <w:t>Dyslexieverklaring en/of beschrijving van de lees-/spellingproblematiek</w:t>
      </w:r>
    </w:p>
    <w:p w14:paraId="2B626273" w14:textId="77777777" w:rsidR="00E11A21" w:rsidRPr="007D4C31" w:rsidRDefault="00E11A21" w:rsidP="007D4C31">
      <w:pPr>
        <w:pStyle w:val="Geenafstand"/>
        <w:numPr>
          <w:ilvl w:val="0"/>
          <w:numId w:val="60"/>
        </w:numPr>
        <w:rPr>
          <w:sz w:val="28"/>
          <w:szCs w:val="28"/>
          <w:bdr w:val="none" w:sz="0" w:space="0" w:color="auto" w:frame="1"/>
          <w:lang w:eastAsia="nl-NL"/>
        </w:rPr>
      </w:pPr>
      <w:r w:rsidRPr="007D4C31">
        <w:rPr>
          <w:sz w:val="28"/>
          <w:szCs w:val="28"/>
          <w:bdr w:val="none" w:sz="0" w:space="0" w:color="auto" w:frame="1"/>
          <w:lang w:eastAsia="nl-NL"/>
        </w:rPr>
        <w:t>OPP (ontwikkelingsperspectiefplan) met doelen en onderwijsaanpassingen</w:t>
      </w:r>
    </w:p>
    <w:p w14:paraId="7867A067" w14:textId="3161288F" w:rsidR="00E11A21" w:rsidRPr="007D4C31" w:rsidRDefault="00E11A21" w:rsidP="007D4C31">
      <w:pPr>
        <w:pStyle w:val="Geenafstand"/>
        <w:numPr>
          <w:ilvl w:val="0"/>
          <w:numId w:val="60"/>
        </w:numPr>
        <w:rPr>
          <w:sz w:val="28"/>
          <w:szCs w:val="28"/>
          <w:bdr w:val="none" w:sz="0" w:space="0" w:color="auto" w:frame="1"/>
          <w:lang w:eastAsia="nl-NL"/>
        </w:rPr>
      </w:pPr>
      <w:r w:rsidRPr="007D4C31">
        <w:rPr>
          <w:sz w:val="28"/>
          <w:szCs w:val="28"/>
          <w:bdr w:val="none" w:sz="0" w:space="0" w:color="auto" w:frame="1"/>
          <w:lang w:eastAsia="nl-NL"/>
        </w:rPr>
        <w:t xml:space="preserve">Inzet hulpmiddelen </w:t>
      </w:r>
      <w:r w:rsidR="00EA5A25" w:rsidRPr="007D4C31">
        <w:rPr>
          <w:sz w:val="28"/>
          <w:szCs w:val="28"/>
          <w:bdr w:val="none" w:sz="0" w:space="0" w:color="auto" w:frame="1"/>
          <w:lang w:eastAsia="nl-NL"/>
        </w:rPr>
        <w:t xml:space="preserve">en </w:t>
      </w:r>
      <w:r w:rsidRPr="007D4C31">
        <w:rPr>
          <w:sz w:val="28"/>
          <w:szCs w:val="28"/>
          <w:bdr w:val="none" w:sz="0" w:space="0" w:color="auto" w:frame="1"/>
          <w:lang w:eastAsia="nl-NL"/>
        </w:rPr>
        <w:t>compenserende maatregelen</w:t>
      </w:r>
      <w:r w:rsidR="00EA5A25" w:rsidRPr="007D4C31">
        <w:rPr>
          <w:sz w:val="28"/>
          <w:szCs w:val="28"/>
          <w:bdr w:val="none" w:sz="0" w:space="0" w:color="auto" w:frame="1"/>
          <w:lang w:eastAsia="nl-NL"/>
        </w:rPr>
        <w:t xml:space="preserve">, zoals beschreven in de dyslexiekaart </w:t>
      </w:r>
    </w:p>
    <w:p w14:paraId="7F1289E6" w14:textId="77777777" w:rsidR="007D4C31" w:rsidRDefault="00E11A21" w:rsidP="007D4C31">
      <w:pPr>
        <w:pStyle w:val="Geenafstand"/>
        <w:rPr>
          <w:sz w:val="16"/>
          <w:szCs w:val="16"/>
          <w:bdr w:val="none" w:sz="0" w:space="0" w:color="auto" w:frame="1"/>
          <w:lang w:eastAsia="nl-NL"/>
        </w:rPr>
      </w:pPr>
      <w:r w:rsidRPr="00E11A21">
        <w:rPr>
          <w:bdr w:val="none" w:sz="0" w:space="0" w:color="auto" w:frame="1"/>
          <w:lang w:eastAsia="nl-NL"/>
        </w:rPr>
        <w:t xml:space="preserve"> </w:t>
      </w:r>
    </w:p>
    <w:p w14:paraId="3A818C53" w14:textId="0F244FB5" w:rsidR="00E11A21" w:rsidRPr="00E11A21" w:rsidRDefault="00E11A21" w:rsidP="00E11A21">
      <w:pPr>
        <w:rPr>
          <w:rFonts w:ascii="Calibri" w:eastAsia="Times New Roman" w:hAnsi="Calibri" w:cs="Calibri"/>
          <w:b/>
          <w:bCs/>
          <w:kern w:val="0"/>
          <w:sz w:val="16"/>
          <w:szCs w:val="16"/>
          <w:bdr w:val="none" w:sz="0" w:space="0" w:color="auto" w:frame="1"/>
          <w:lang w:eastAsia="nl-NL"/>
          <w14:ligatures w14:val="none"/>
        </w:rPr>
      </w:pPr>
      <w:r w:rsidRPr="00E11A21">
        <w:rPr>
          <w:rFonts w:ascii="Calibri" w:eastAsia="Times New Roman" w:hAnsi="Calibri" w:cs="Calibri"/>
          <w:b/>
          <w:bCs/>
          <w:kern w:val="0"/>
          <w:sz w:val="28"/>
          <w:szCs w:val="28"/>
          <w:bdr w:val="none" w:sz="0" w:space="0" w:color="auto" w:frame="1"/>
          <w:lang w:eastAsia="nl-NL"/>
          <w14:ligatures w14:val="none"/>
        </w:rPr>
        <w:t>Warme overdracht</w:t>
      </w:r>
    </w:p>
    <w:p w14:paraId="16F11E34" w14:textId="1D63614D" w:rsidR="00E11A21" w:rsidRPr="007D4C31" w:rsidRDefault="00E11A21" w:rsidP="007D4C31">
      <w:pPr>
        <w:pStyle w:val="Geenafstand"/>
        <w:numPr>
          <w:ilvl w:val="0"/>
          <w:numId w:val="61"/>
        </w:numPr>
        <w:rPr>
          <w:rFonts w:ascii="Calibri" w:hAnsi="Calibri" w:cs="Calibri"/>
          <w:sz w:val="28"/>
          <w:szCs w:val="28"/>
          <w:bdr w:val="none" w:sz="0" w:space="0" w:color="auto" w:frame="1"/>
          <w:lang w:eastAsia="nl-NL"/>
        </w:rPr>
      </w:pPr>
      <w:r w:rsidRPr="007D4C31">
        <w:rPr>
          <w:rFonts w:ascii="Calibri" w:hAnsi="Calibri" w:cs="Calibri"/>
          <w:sz w:val="28"/>
          <w:szCs w:val="28"/>
          <w:bdr w:val="none" w:sz="0" w:space="0" w:color="auto" w:frame="1"/>
          <w:lang w:eastAsia="nl-NL"/>
        </w:rPr>
        <w:t xml:space="preserve">Organiseer een overdrachtsgesprek </w:t>
      </w:r>
    </w:p>
    <w:p w14:paraId="3B206065" w14:textId="770BFA00" w:rsidR="00E11A21" w:rsidRPr="007D4C31" w:rsidRDefault="00E11A21" w:rsidP="007D4C31">
      <w:pPr>
        <w:pStyle w:val="Geenafstand"/>
        <w:numPr>
          <w:ilvl w:val="0"/>
          <w:numId w:val="61"/>
        </w:numPr>
        <w:rPr>
          <w:rFonts w:ascii="Calibri" w:hAnsi="Calibri" w:cs="Calibri"/>
          <w:sz w:val="28"/>
          <w:szCs w:val="28"/>
          <w:bdr w:val="none" w:sz="0" w:space="0" w:color="auto" w:frame="1"/>
          <w:lang w:eastAsia="nl-NL"/>
        </w:rPr>
      </w:pPr>
      <w:r w:rsidRPr="007D4C31">
        <w:rPr>
          <w:rFonts w:ascii="Calibri" w:hAnsi="Calibri" w:cs="Calibri"/>
          <w:sz w:val="28"/>
          <w:szCs w:val="28"/>
          <w:bdr w:val="none" w:sz="0" w:space="0" w:color="auto" w:frame="1"/>
          <w:lang w:eastAsia="nl-NL"/>
        </w:rPr>
        <w:t>Betrek indien mogelijk ouders en leerling bij het gesprek</w:t>
      </w:r>
    </w:p>
    <w:p w14:paraId="641EE2AC" w14:textId="77777777" w:rsidR="00E11A21" w:rsidRPr="007D4C31" w:rsidRDefault="00E11A21" w:rsidP="007D4C31">
      <w:pPr>
        <w:pStyle w:val="Geenafstand"/>
        <w:numPr>
          <w:ilvl w:val="0"/>
          <w:numId w:val="61"/>
        </w:numPr>
        <w:rPr>
          <w:rFonts w:ascii="Calibri" w:hAnsi="Calibri" w:cs="Calibri"/>
          <w:sz w:val="28"/>
          <w:szCs w:val="28"/>
          <w:bdr w:val="none" w:sz="0" w:space="0" w:color="auto" w:frame="1"/>
          <w:lang w:eastAsia="nl-NL"/>
        </w:rPr>
      </w:pPr>
      <w:r w:rsidRPr="007D4C31">
        <w:rPr>
          <w:rFonts w:ascii="Calibri" w:hAnsi="Calibri" w:cs="Calibri"/>
          <w:sz w:val="28"/>
          <w:szCs w:val="28"/>
          <w:bdr w:val="none" w:sz="0" w:space="0" w:color="auto" w:frame="1"/>
          <w:lang w:eastAsia="nl-NL"/>
        </w:rPr>
        <w:t>Bespreek hoe de ondersteuning in het VO vormgegeven kan worden (bijv. gebruik van hulpmiddelen bij toetsen, aangepaste instructie).</w:t>
      </w:r>
    </w:p>
    <w:p w14:paraId="68B7F241" w14:textId="716CDAE0" w:rsidR="00E11A21" w:rsidRDefault="00E11A21" w:rsidP="002F1226">
      <w:pPr>
        <w:numPr>
          <w:ilvl w:val="0"/>
          <w:numId w:val="59"/>
        </w:numPr>
        <w:rPr>
          <w:rFonts w:ascii="Calibri" w:eastAsia="Times New Roman" w:hAnsi="Calibri" w:cs="Calibri"/>
          <w:kern w:val="0"/>
          <w:sz w:val="28"/>
          <w:szCs w:val="28"/>
          <w:bdr w:val="none" w:sz="0" w:space="0" w:color="auto" w:frame="1"/>
          <w:lang w:eastAsia="nl-NL"/>
          <w14:ligatures w14:val="none"/>
        </w:rPr>
      </w:pPr>
      <w:r w:rsidRPr="00E11A21">
        <w:rPr>
          <w:rFonts w:ascii="Calibri" w:eastAsia="Times New Roman" w:hAnsi="Calibri" w:cs="Calibri"/>
          <w:kern w:val="0"/>
          <w:sz w:val="28"/>
          <w:szCs w:val="28"/>
          <w:bdr w:val="none" w:sz="0" w:space="0" w:color="auto" w:frame="1"/>
          <w:lang w:eastAsia="nl-NL"/>
          <w14:ligatures w14:val="none"/>
        </w:rPr>
        <w:t>Stimuleer de leerling om zelf regie te nemen over zijn/haar ondersteuning</w:t>
      </w:r>
      <w:r w:rsidR="002F1226">
        <w:rPr>
          <w:rFonts w:ascii="Calibri" w:eastAsia="Times New Roman" w:hAnsi="Calibri" w:cs="Calibri"/>
          <w:kern w:val="0"/>
          <w:sz w:val="28"/>
          <w:szCs w:val="28"/>
          <w:bdr w:val="none" w:sz="0" w:space="0" w:color="auto" w:frame="1"/>
          <w:lang w:eastAsia="nl-NL"/>
          <w14:ligatures w14:val="none"/>
        </w:rPr>
        <w:t>.</w:t>
      </w:r>
    </w:p>
    <w:p w14:paraId="3F262D2C" w14:textId="77777777" w:rsidR="00476875" w:rsidRPr="002F1226" w:rsidRDefault="00476875" w:rsidP="002F1226">
      <w:pPr>
        <w:ind w:left="720"/>
        <w:rPr>
          <w:rFonts w:ascii="Calibri" w:eastAsia="Times New Roman" w:hAnsi="Calibri" w:cs="Calibri"/>
          <w:kern w:val="0"/>
          <w:sz w:val="28"/>
          <w:szCs w:val="28"/>
          <w:bdr w:val="none" w:sz="0" w:space="0" w:color="auto" w:frame="1"/>
          <w:lang w:eastAsia="nl-NL"/>
          <w14:ligatures w14:val="none"/>
        </w:rPr>
      </w:pPr>
    </w:p>
    <w:p w14:paraId="466778B1" w14:textId="0B2A16C3" w:rsidR="002E2251" w:rsidRPr="00D527BB" w:rsidRDefault="002E2251" w:rsidP="002E2251">
      <w:pPr>
        <w:pStyle w:val="Geenafstand"/>
        <w:pBdr>
          <w:bottom w:val="single" w:sz="4" w:space="1" w:color="auto"/>
        </w:pBdr>
        <w:rPr>
          <w:rFonts w:ascii="Calibri" w:hAnsi="Calibri" w:cs="Calibri"/>
          <w:sz w:val="28"/>
          <w:szCs w:val="28"/>
          <w:lang w:eastAsia="nl-NL"/>
        </w:rPr>
      </w:pPr>
      <w:r>
        <w:rPr>
          <w:rFonts w:ascii="Calibri" w:eastAsia="Times New Roman" w:hAnsi="Calibri" w:cs="Calibri"/>
          <w:b/>
          <w:bCs/>
          <w:kern w:val="0"/>
          <w:sz w:val="36"/>
          <w:szCs w:val="36"/>
          <w:bdr w:val="none" w:sz="0" w:space="0" w:color="auto" w:frame="1"/>
          <w:lang w:eastAsia="nl-NL"/>
          <w14:ligatures w14:val="none"/>
        </w:rPr>
        <w:lastRenderedPageBreak/>
        <w:t>4</w:t>
      </w:r>
      <w:r w:rsidRPr="00AA0780">
        <w:rPr>
          <w:rFonts w:ascii="Calibri" w:eastAsia="Times New Roman" w:hAnsi="Calibri" w:cs="Calibri"/>
          <w:b/>
          <w:bCs/>
          <w:kern w:val="0"/>
          <w:sz w:val="36"/>
          <w:szCs w:val="36"/>
          <w:bdr w:val="none" w:sz="0" w:space="0" w:color="auto" w:frame="1"/>
          <w:lang w:eastAsia="nl-NL"/>
          <w14:ligatures w14:val="none"/>
        </w:rPr>
        <w:t xml:space="preserve">.  </w:t>
      </w:r>
      <w:r w:rsidRPr="00CA02DA">
        <w:rPr>
          <w:rFonts w:ascii="Calibri" w:eastAsia="Times New Roman" w:hAnsi="Calibri" w:cs="Calibri"/>
          <w:b/>
          <w:bCs/>
          <w:color w:val="242424"/>
          <w:kern w:val="0"/>
          <w:sz w:val="36"/>
          <w:szCs w:val="36"/>
          <w:bdr w:val="none" w:sz="0" w:space="0" w:color="auto" w:frame="1"/>
          <w:lang w:eastAsia="nl-NL"/>
          <w14:ligatures w14:val="none"/>
        </w:rPr>
        <w:t>Kwaliteitsbewaking en professionalisering</w:t>
      </w:r>
    </w:p>
    <w:p w14:paraId="0A8DFA64" w14:textId="77777777" w:rsidR="002E2251" w:rsidRPr="00CA02DA" w:rsidRDefault="002E2251" w:rsidP="002E2251">
      <w:pPr>
        <w:shd w:val="clear" w:color="auto" w:fill="FFFFFF"/>
        <w:spacing w:after="0" w:line="240" w:lineRule="auto"/>
        <w:rPr>
          <w:rFonts w:ascii="Calibri" w:eastAsia="Times New Roman" w:hAnsi="Calibri" w:cs="Calibri"/>
          <w:color w:val="FF0000"/>
          <w:kern w:val="0"/>
          <w:sz w:val="18"/>
          <w:szCs w:val="18"/>
          <w:lang w:eastAsia="nl-NL"/>
          <w14:ligatures w14:val="none"/>
        </w:rPr>
      </w:pPr>
    </w:p>
    <w:p w14:paraId="765089A9" w14:textId="77777777" w:rsidR="002E5000"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11F9C35D" w14:textId="77777777" w:rsidR="00507CEC" w:rsidRPr="00507CEC" w:rsidRDefault="00507CEC" w:rsidP="00507CEC">
      <w:pPr>
        <w:pStyle w:val="Geenafstand"/>
        <w:rPr>
          <w:rFonts w:ascii="Calibri" w:hAnsi="Calibri" w:cs="Calibri"/>
          <w:sz w:val="28"/>
          <w:szCs w:val="28"/>
          <w:lang w:eastAsia="nl-NL"/>
        </w:rPr>
      </w:pPr>
      <w:r w:rsidRPr="00507CEC">
        <w:rPr>
          <w:rFonts w:ascii="Calibri" w:hAnsi="Calibri" w:cs="Calibri"/>
          <w:sz w:val="28"/>
          <w:szCs w:val="28"/>
          <w:lang w:eastAsia="nl-NL"/>
        </w:rPr>
        <w:t>Het is van belang dat het schoolteam goed op de hoogte is van de ontwikkelingen op het gebied van dyslexie en de mogelijke ondersteuningsmogelijkheden. Dit zorgt voor een meer effectieve en gerichte aanpak.</w:t>
      </w:r>
    </w:p>
    <w:p w14:paraId="0C5CDCE4" w14:textId="77777777" w:rsidR="00507CEC" w:rsidRDefault="00507CEC" w:rsidP="002E5000">
      <w:pPr>
        <w:shd w:val="clear" w:color="auto" w:fill="FFFFFF"/>
        <w:spacing w:after="0" w:line="240" w:lineRule="auto"/>
        <w:rPr>
          <w:rFonts w:ascii="Calibri" w:eastAsia="Times New Roman" w:hAnsi="Calibri" w:cs="Calibri"/>
          <w:color w:val="242424"/>
          <w:kern w:val="0"/>
          <w:sz w:val="28"/>
          <w:szCs w:val="28"/>
          <w:lang w:eastAsia="nl-NL"/>
          <w14:ligatures w14:val="none"/>
        </w:rPr>
      </w:pPr>
    </w:p>
    <w:p w14:paraId="5B6A9408" w14:textId="6D315AC6" w:rsidR="00845D9F" w:rsidRDefault="00845D9F" w:rsidP="002E5000">
      <w:pPr>
        <w:shd w:val="clear" w:color="auto" w:fill="FFFFFF"/>
        <w:spacing w:after="0" w:line="240" w:lineRule="auto"/>
        <w:rPr>
          <w:rFonts w:ascii="Calibri" w:eastAsia="Times New Roman" w:hAnsi="Calibri" w:cs="Calibri"/>
          <w:color w:val="242424"/>
          <w:kern w:val="0"/>
          <w:sz w:val="28"/>
          <w:szCs w:val="28"/>
          <w:lang w:eastAsia="nl-NL"/>
          <w14:ligatures w14:val="none"/>
        </w:rPr>
      </w:pPr>
      <w:r>
        <w:rPr>
          <w:rFonts w:ascii="Calibri" w:eastAsia="Times New Roman" w:hAnsi="Calibri" w:cs="Calibri"/>
          <w:color w:val="242424"/>
          <w:kern w:val="0"/>
          <w:sz w:val="28"/>
          <w:szCs w:val="28"/>
          <w:lang w:eastAsia="nl-NL"/>
          <w14:ligatures w14:val="none"/>
        </w:rPr>
        <w:t xml:space="preserve">Het protocol dient </w:t>
      </w:r>
      <w:r w:rsidR="00507CEC">
        <w:rPr>
          <w:rFonts w:ascii="Calibri" w:eastAsia="Times New Roman" w:hAnsi="Calibri" w:cs="Calibri"/>
          <w:color w:val="242424"/>
          <w:kern w:val="0"/>
          <w:sz w:val="28"/>
          <w:szCs w:val="28"/>
          <w:lang w:eastAsia="nl-NL"/>
          <w14:ligatures w14:val="none"/>
        </w:rPr>
        <w:t>gevolgd</w:t>
      </w:r>
      <w:r w:rsidR="00641202">
        <w:rPr>
          <w:rFonts w:ascii="Calibri" w:eastAsia="Times New Roman" w:hAnsi="Calibri" w:cs="Calibri"/>
          <w:color w:val="242424"/>
          <w:kern w:val="0"/>
          <w:sz w:val="28"/>
          <w:szCs w:val="28"/>
          <w:lang w:eastAsia="nl-NL"/>
          <w14:ligatures w14:val="none"/>
        </w:rPr>
        <w:t xml:space="preserve"> een </w:t>
      </w:r>
      <w:r w:rsidR="00507CEC">
        <w:rPr>
          <w:rFonts w:ascii="Calibri" w:eastAsia="Times New Roman" w:hAnsi="Calibri" w:cs="Calibri"/>
          <w:color w:val="242424"/>
          <w:kern w:val="0"/>
          <w:sz w:val="28"/>
          <w:szCs w:val="28"/>
          <w:lang w:eastAsia="nl-NL"/>
          <w14:ligatures w14:val="none"/>
        </w:rPr>
        <w:t xml:space="preserve">indien nodig </w:t>
      </w:r>
      <w:r w:rsidR="00641202">
        <w:rPr>
          <w:rFonts w:ascii="Calibri" w:eastAsia="Times New Roman" w:hAnsi="Calibri" w:cs="Calibri"/>
          <w:color w:val="242424"/>
          <w:kern w:val="0"/>
          <w:sz w:val="28"/>
          <w:szCs w:val="28"/>
          <w:lang w:eastAsia="nl-NL"/>
          <w14:ligatures w14:val="none"/>
        </w:rPr>
        <w:t>aangepast te worden, zodat het actueel blijft. Hier zal het MT in samenwerking met de taalwerkgroep voor zorgdragen.</w:t>
      </w:r>
    </w:p>
    <w:p w14:paraId="1C413EA8" w14:textId="77777777" w:rsidR="00507CEC" w:rsidRDefault="00507CEC" w:rsidP="002E5000">
      <w:pPr>
        <w:shd w:val="clear" w:color="auto" w:fill="FFFFFF"/>
        <w:spacing w:after="0" w:line="240" w:lineRule="auto"/>
        <w:rPr>
          <w:rFonts w:ascii="Calibri" w:eastAsia="Times New Roman" w:hAnsi="Calibri" w:cs="Calibri"/>
          <w:color w:val="242424"/>
          <w:kern w:val="0"/>
          <w:sz w:val="28"/>
          <w:szCs w:val="28"/>
          <w:lang w:eastAsia="nl-NL"/>
          <w14:ligatures w14:val="none"/>
        </w:rPr>
      </w:pPr>
    </w:p>
    <w:p w14:paraId="4F3C7F72" w14:textId="19744329" w:rsidR="00641202" w:rsidRPr="00845D9F" w:rsidRDefault="00641202" w:rsidP="002E5000">
      <w:pPr>
        <w:shd w:val="clear" w:color="auto" w:fill="FFFFFF"/>
        <w:spacing w:after="0" w:line="240" w:lineRule="auto"/>
        <w:rPr>
          <w:rFonts w:ascii="Calibri" w:eastAsia="Times New Roman" w:hAnsi="Calibri" w:cs="Calibri"/>
          <w:color w:val="242424"/>
          <w:kern w:val="0"/>
          <w:sz w:val="28"/>
          <w:szCs w:val="28"/>
          <w:lang w:eastAsia="nl-NL"/>
          <w14:ligatures w14:val="none"/>
        </w:rPr>
      </w:pPr>
      <w:r>
        <w:rPr>
          <w:rFonts w:ascii="Calibri" w:eastAsia="Times New Roman" w:hAnsi="Calibri" w:cs="Calibri"/>
          <w:color w:val="242424"/>
          <w:kern w:val="0"/>
          <w:sz w:val="28"/>
          <w:szCs w:val="28"/>
          <w:lang w:eastAsia="nl-NL"/>
          <w14:ligatures w14:val="none"/>
        </w:rPr>
        <w:t>Verdere belan</w:t>
      </w:r>
      <w:r w:rsidR="007B1519">
        <w:rPr>
          <w:rFonts w:ascii="Calibri" w:eastAsia="Times New Roman" w:hAnsi="Calibri" w:cs="Calibri"/>
          <w:color w:val="242424"/>
          <w:kern w:val="0"/>
          <w:sz w:val="28"/>
          <w:szCs w:val="28"/>
          <w:lang w:eastAsia="nl-NL"/>
          <w14:ligatures w14:val="none"/>
        </w:rPr>
        <w:t xml:space="preserve">grijke punten hierbij; </w:t>
      </w:r>
    </w:p>
    <w:p w14:paraId="0ABE0232" w14:textId="77777777" w:rsidR="002E5000" w:rsidRPr="00CA02DA"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380B907A" w14:textId="77777777" w:rsidR="00507CEC" w:rsidRPr="00507CEC" w:rsidRDefault="00507CEC" w:rsidP="00507CEC">
      <w:pPr>
        <w:shd w:val="clear" w:color="auto" w:fill="FFFFFF"/>
        <w:spacing w:after="0" w:line="240" w:lineRule="auto"/>
        <w:rPr>
          <w:rFonts w:ascii="Calibri" w:eastAsia="Times New Roman" w:hAnsi="Calibri" w:cs="Calibri"/>
          <w:color w:val="242424"/>
          <w:kern w:val="0"/>
          <w:sz w:val="29"/>
          <w:szCs w:val="29"/>
          <w:lang w:eastAsia="nl-NL"/>
          <w14:ligatures w14:val="none"/>
        </w:rPr>
      </w:pPr>
    </w:p>
    <w:p w14:paraId="3666FDEC" w14:textId="65ACFA4F" w:rsidR="002E5000" w:rsidRPr="00CA02DA" w:rsidRDefault="002E5000" w:rsidP="002E5000">
      <w:pPr>
        <w:numPr>
          <w:ilvl w:val="0"/>
          <w:numId w:val="22"/>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Jaarlijkse teamtraining op lees- en spellinggebied;</w:t>
      </w:r>
    </w:p>
    <w:p w14:paraId="282824B2" w14:textId="18B25E9A" w:rsidR="002E5000" w:rsidRPr="00CA02DA" w:rsidRDefault="002E5000" w:rsidP="002E5000">
      <w:pPr>
        <w:numPr>
          <w:ilvl w:val="0"/>
          <w:numId w:val="22"/>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IB’</w:t>
      </w:r>
      <w:r w:rsidR="00E873A0">
        <w:rPr>
          <w:rFonts w:ascii="Calibri" w:eastAsia="Times New Roman" w:hAnsi="Calibri" w:cs="Calibri"/>
          <w:color w:val="242424"/>
          <w:kern w:val="0"/>
          <w:sz w:val="29"/>
          <w:szCs w:val="29"/>
          <w:bdr w:val="none" w:sz="0" w:space="0" w:color="auto" w:frame="1"/>
          <w:lang w:eastAsia="nl-NL"/>
          <w14:ligatures w14:val="none"/>
        </w:rPr>
        <w:t xml:space="preserve"> </w:t>
      </w:r>
      <w:r w:rsidRPr="00CA02DA">
        <w:rPr>
          <w:rFonts w:ascii="Calibri" w:eastAsia="Times New Roman" w:hAnsi="Calibri" w:cs="Calibri"/>
          <w:color w:val="242424"/>
          <w:kern w:val="0"/>
          <w:sz w:val="29"/>
          <w:szCs w:val="29"/>
          <w:bdr w:val="none" w:sz="0" w:space="0" w:color="auto" w:frame="1"/>
          <w:lang w:eastAsia="nl-NL"/>
          <w14:ligatures w14:val="none"/>
        </w:rPr>
        <w:t>er volgt laatste richtlijnen (o.a. Dyslexieprotocol 3.0);</w:t>
      </w:r>
    </w:p>
    <w:p w14:paraId="271491F7" w14:textId="77777777" w:rsidR="002E5000" w:rsidRPr="00CA02DA" w:rsidRDefault="002E5000" w:rsidP="002E5000">
      <w:pPr>
        <w:numPr>
          <w:ilvl w:val="0"/>
          <w:numId w:val="22"/>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 xml:space="preserve">Jaarlijkse evaluatie van aanpak met </w:t>
      </w:r>
      <w:proofErr w:type="spellStart"/>
      <w:r w:rsidRPr="00CA02DA">
        <w:rPr>
          <w:rFonts w:ascii="Calibri" w:eastAsia="Times New Roman" w:hAnsi="Calibri" w:cs="Calibri"/>
          <w:color w:val="242424"/>
          <w:kern w:val="0"/>
          <w:sz w:val="29"/>
          <w:szCs w:val="29"/>
          <w:bdr w:val="none" w:sz="0" w:space="0" w:color="auto" w:frame="1"/>
          <w:lang w:eastAsia="nl-NL"/>
          <w14:ligatures w14:val="none"/>
        </w:rPr>
        <w:t>leerlingdata</w:t>
      </w:r>
      <w:proofErr w:type="spellEnd"/>
      <w:r w:rsidRPr="00CA02DA">
        <w:rPr>
          <w:rFonts w:ascii="Calibri" w:eastAsia="Times New Roman" w:hAnsi="Calibri" w:cs="Calibri"/>
          <w:color w:val="242424"/>
          <w:kern w:val="0"/>
          <w:sz w:val="29"/>
          <w:szCs w:val="29"/>
          <w:bdr w:val="none" w:sz="0" w:space="0" w:color="auto" w:frame="1"/>
          <w:lang w:eastAsia="nl-NL"/>
          <w14:ligatures w14:val="none"/>
        </w:rPr>
        <w:t>;</w:t>
      </w:r>
    </w:p>
    <w:p w14:paraId="5B306747" w14:textId="77777777" w:rsidR="002E5000" w:rsidRPr="00507CEC" w:rsidRDefault="002E5000" w:rsidP="002E5000">
      <w:pPr>
        <w:numPr>
          <w:ilvl w:val="0"/>
          <w:numId w:val="22"/>
        </w:numPr>
        <w:shd w:val="clear" w:color="auto" w:fill="FFFFFF"/>
        <w:spacing w:after="0" w:line="240" w:lineRule="auto"/>
        <w:rPr>
          <w:rFonts w:ascii="Calibri" w:eastAsia="Times New Roman" w:hAnsi="Calibri" w:cs="Calibri"/>
          <w:color w:val="242424"/>
          <w:kern w:val="0"/>
          <w:sz w:val="29"/>
          <w:szCs w:val="29"/>
          <w:lang w:eastAsia="nl-NL"/>
          <w14:ligatures w14:val="none"/>
        </w:rPr>
      </w:pPr>
      <w:r w:rsidRPr="00CA02DA">
        <w:rPr>
          <w:rFonts w:ascii="Calibri" w:eastAsia="Times New Roman" w:hAnsi="Calibri" w:cs="Calibri"/>
          <w:color w:val="242424"/>
          <w:kern w:val="0"/>
          <w:sz w:val="29"/>
          <w:szCs w:val="29"/>
          <w:bdr w:val="none" w:sz="0" w:space="0" w:color="auto" w:frame="1"/>
          <w:lang w:eastAsia="nl-NL"/>
          <w14:ligatures w14:val="none"/>
        </w:rPr>
        <w:t>Betrekken van externe experts waar nodig (orthopedagoog, logopedist).</w:t>
      </w:r>
    </w:p>
    <w:p w14:paraId="61CB9369" w14:textId="77777777" w:rsidR="00507CEC" w:rsidRDefault="00507CEC" w:rsidP="00507CEC">
      <w:pPr>
        <w:shd w:val="clear" w:color="auto" w:fill="FFFFFF"/>
        <w:spacing w:after="0" w:line="240" w:lineRule="auto"/>
        <w:rPr>
          <w:rFonts w:ascii="Calibri" w:eastAsia="Times New Roman" w:hAnsi="Calibri" w:cs="Calibri"/>
          <w:color w:val="242424"/>
          <w:kern w:val="0"/>
          <w:sz w:val="29"/>
          <w:szCs w:val="29"/>
          <w:bdr w:val="none" w:sz="0" w:space="0" w:color="auto" w:frame="1"/>
          <w:lang w:eastAsia="nl-NL"/>
          <w14:ligatures w14:val="none"/>
        </w:rPr>
      </w:pPr>
    </w:p>
    <w:p w14:paraId="5D0CFD34" w14:textId="77777777" w:rsidR="00507CEC" w:rsidRPr="00CA02DA" w:rsidRDefault="00507CEC" w:rsidP="00507CEC">
      <w:pPr>
        <w:shd w:val="clear" w:color="auto" w:fill="FFFFFF"/>
        <w:spacing w:after="0" w:line="240" w:lineRule="auto"/>
        <w:rPr>
          <w:rFonts w:ascii="Calibri" w:eastAsia="Times New Roman" w:hAnsi="Calibri" w:cs="Calibri"/>
          <w:color w:val="242424"/>
          <w:kern w:val="0"/>
          <w:sz w:val="29"/>
          <w:szCs w:val="29"/>
          <w:lang w:eastAsia="nl-NL"/>
          <w14:ligatures w14:val="none"/>
        </w:rPr>
      </w:pPr>
    </w:p>
    <w:p w14:paraId="6AF6F19F" w14:textId="77777777" w:rsidR="002E5000" w:rsidRPr="00CA02DA"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1EA05102" w14:textId="77777777" w:rsidR="002E5000" w:rsidRPr="00CA02DA" w:rsidRDefault="002E5000" w:rsidP="002E5000">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64BA275F" w14:textId="77777777" w:rsidR="003504E5" w:rsidRDefault="003504E5">
      <w:pPr>
        <w:rPr>
          <w:rFonts w:ascii="Calibri" w:eastAsia="Times New Roman" w:hAnsi="Calibri" w:cs="Calibri"/>
          <w:b/>
          <w:bCs/>
          <w:kern w:val="0"/>
          <w:sz w:val="36"/>
          <w:szCs w:val="36"/>
          <w:bdr w:val="none" w:sz="0" w:space="0" w:color="auto" w:frame="1"/>
          <w:lang w:eastAsia="nl-NL"/>
          <w14:ligatures w14:val="none"/>
        </w:rPr>
      </w:pPr>
      <w:r>
        <w:rPr>
          <w:rFonts w:ascii="Calibri" w:eastAsia="Times New Roman" w:hAnsi="Calibri" w:cs="Calibri"/>
          <w:b/>
          <w:bCs/>
          <w:kern w:val="0"/>
          <w:sz w:val="36"/>
          <w:szCs w:val="36"/>
          <w:bdr w:val="none" w:sz="0" w:space="0" w:color="auto" w:frame="1"/>
          <w:lang w:eastAsia="nl-NL"/>
          <w14:ligatures w14:val="none"/>
        </w:rPr>
        <w:br w:type="page"/>
      </w:r>
    </w:p>
    <w:p w14:paraId="49FB717E" w14:textId="4F3463E1" w:rsidR="00E579F4" w:rsidRPr="00D527BB" w:rsidRDefault="00E579F4" w:rsidP="00E579F4">
      <w:pPr>
        <w:pStyle w:val="Geenafstand"/>
        <w:pBdr>
          <w:bottom w:val="single" w:sz="4" w:space="1" w:color="auto"/>
        </w:pBdr>
        <w:rPr>
          <w:rFonts w:ascii="Calibri" w:hAnsi="Calibri" w:cs="Calibri"/>
          <w:sz w:val="28"/>
          <w:szCs w:val="28"/>
          <w:lang w:eastAsia="nl-NL"/>
        </w:rPr>
      </w:pPr>
      <w:r>
        <w:rPr>
          <w:rFonts w:ascii="Calibri" w:eastAsia="Times New Roman" w:hAnsi="Calibri" w:cs="Calibri"/>
          <w:b/>
          <w:bCs/>
          <w:kern w:val="0"/>
          <w:sz w:val="36"/>
          <w:szCs w:val="36"/>
          <w:bdr w:val="none" w:sz="0" w:space="0" w:color="auto" w:frame="1"/>
          <w:lang w:eastAsia="nl-NL"/>
          <w14:ligatures w14:val="none"/>
        </w:rPr>
        <w:lastRenderedPageBreak/>
        <w:t>5</w:t>
      </w:r>
      <w:r w:rsidRPr="00AA0780">
        <w:rPr>
          <w:rFonts w:ascii="Calibri" w:eastAsia="Times New Roman" w:hAnsi="Calibri" w:cs="Calibri"/>
          <w:b/>
          <w:bCs/>
          <w:kern w:val="0"/>
          <w:sz w:val="36"/>
          <w:szCs w:val="36"/>
          <w:bdr w:val="none" w:sz="0" w:space="0" w:color="auto" w:frame="1"/>
          <w:lang w:eastAsia="nl-NL"/>
          <w14:ligatures w14:val="none"/>
        </w:rPr>
        <w:t xml:space="preserve">. </w:t>
      </w:r>
      <w:r>
        <w:rPr>
          <w:rFonts w:ascii="Calibri" w:eastAsia="Times New Roman" w:hAnsi="Calibri" w:cs="Calibri"/>
          <w:b/>
          <w:bCs/>
          <w:kern w:val="0"/>
          <w:sz w:val="36"/>
          <w:szCs w:val="36"/>
          <w:bdr w:val="none" w:sz="0" w:space="0" w:color="auto" w:frame="1"/>
          <w:lang w:eastAsia="nl-NL"/>
          <w14:ligatures w14:val="none"/>
        </w:rPr>
        <w:t xml:space="preserve">Bijlagen </w:t>
      </w:r>
      <w:r w:rsidR="00897073" w:rsidRPr="00897073">
        <w:rPr>
          <w:rFonts w:ascii="Calibri" w:eastAsia="Times New Roman" w:hAnsi="Calibri" w:cs="Calibri"/>
          <w:kern w:val="0"/>
          <w:sz w:val="32"/>
          <w:szCs w:val="32"/>
          <w:bdr w:val="none" w:sz="0" w:space="0" w:color="auto" w:frame="1"/>
          <w:lang w:eastAsia="nl-NL"/>
          <w14:ligatures w14:val="none"/>
        </w:rPr>
        <w:t>(</w:t>
      </w:r>
      <w:r w:rsidR="002839BE" w:rsidRPr="00897073">
        <w:rPr>
          <w:rFonts w:ascii="Calibri" w:eastAsia="Times New Roman" w:hAnsi="Calibri" w:cs="Calibri"/>
          <w:kern w:val="0"/>
          <w:sz w:val="32"/>
          <w:szCs w:val="32"/>
          <w:bdr w:val="none" w:sz="0" w:space="0" w:color="auto" w:frame="1"/>
          <w:lang w:eastAsia="nl-NL"/>
          <w14:ligatures w14:val="none"/>
        </w:rPr>
        <w:t>als obje</w:t>
      </w:r>
      <w:r w:rsidR="003E5BF4" w:rsidRPr="00897073">
        <w:rPr>
          <w:rFonts w:ascii="Calibri" w:eastAsia="Times New Roman" w:hAnsi="Calibri" w:cs="Calibri"/>
          <w:kern w:val="0"/>
          <w:sz w:val="32"/>
          <w:szCs w:val="32"/>
          <w:bdr w:val="none" w:sz="0" w:space="0" w:color="auto" w:frame="1"/>
          <w:lang w:eastAsia="nl-NL"/>
          <w14:ligatures w14:val="none"/>
        </w:rPr>
        <w:t>c</w:t>
      </w:r>
      <w:r w:rsidR="002839BE" w:rsidRPr="00897073">
        <w:rPr>
          <w:rFonts w:ascii="Calibri" w:eastAsia="Times New Roman" w:hAnsi="Calibri" w:cs="Calibri"/>
          <w:kern w:val="0"/>
          <w:sz w:val="32"/>
          <w:szCs w:val="32"/>
          <w:bdr w:val="none" w:sz="0" w:space="0" w:color="auto" w:frame="1"/>
          <w:lang w:eastAsia="nl-NL"/>
          <w14:ligatures w14:val="none"/>
        </w:rPr>
        <w:t>t</w:t>
      </w:r>
      <w:r w:rsidR="00897073" w:rsidRPr="00897073">
        <w:rPr>
          <w:rFonts w:ascii="Calibri" w:eastAsia="Times New Roman" w:hAnsi="Calibri" w:cs="Calibri"/>
          <w:kern w:val="0"/>
          <w:sz w:val="32"/>
          <w:szCs w:val="32"/>
          <w:bdr w:val="none" w:sz="0" w:space="0" w:color="auto" w:frame="1"/>
          <w:lang w:eastAsia="nl-NL"/>
          <w14:ligatures w14:val="none"/>
        </w:rPr>
        <w:t>)</w:t>
      </w:r>
    </w:p>
    <w:p w14:paraId="4E3DD55A" w14:textId="77777777" w:rsidR="00E579F4" w:rsidRPr="00CA02DA" w:rsidRDefault="00E579F4" w:rsidP="00E579F4">
      <w:pPr>
        <w:shd w:val="clear" w:color="auto" w:fill="FFFFFF"/>
        <w:spacing w:after="0" w:line="240" w:lineRule="auto"/>
        <w:rPr>
          <w:rFonts w:ascii="Calibri" w:eastAsia="Times New Roman" w:hAnsi="Calibri" w:cs="Calibri"/>
          <w:color w:val="FF0000"/>
          <w:kern w:val="0"/>
          <w:sz w:val="18"/>
          <w:szCs w:val="18"/>
          <w:lang w:eastAsia="nl-NL"/>
          <w14:ligatures w14:val="none"/>
        </w:rPr>
      </w:pPr>
    </w:p>
    <w:p w14:paraId="1C45295C" w14:textId="4D0065D0" w:rsidR="00E579F4" w:rsidRDefault="00E579F4" w:rsidP="00E579F4">
      <w:pPr>
        <w:shd w:val="clear" w:color="auto" w:fill="FFFFFF"/>
        <w:spacing w:after="0" w:line="240" w:lineRule="auto"/>
        <w:rPr>
          <w:rFonts w:ascii="Calibri" w:eastAsia="Times New Roman" w:hAnsi="Calibri" w:cs="Calibri"/>
          <w:color w:val="808080"/>
          <w:kern w:val="0"/>
          <w:sz w:val="18"/>
          <w:szCs w:val="18"/>
          <w:lang w:eastAsia="nl-NL"/>
          <w14:ligatures w14:val="none"/>
        </w:rPr>
      </w:pPr>
    </w:p>
    <w:p w14:paraId="4A46610E" w14:textId="77777777" w:rsidR="003504E5" w:rsidRDefault="003504E5" w:rsidP="00E579F4">
      <w:pPr>
        <w:shd w:val="clear" w:color="auto" w:fill="FFFFFF"/>
        <w:spacing w:after="0" w:line="240" w:lineRule="auto"/>
        <w:rPr>
          <w:rFonts w:ascii="Calibri" w:eastAsia="Times New Roman" w:hAnsi="Calibri" w:cs="Calibri"/>
          <w:b/>
          <w:bCs/>
          <w:kern w:val="0"/>
          <w:sz w:val="28"/>
          <w:szCs w:val="28"/>
          <w:lang w:eastAsia="nl-NL"/>
          <w14:ligatures w14:val="none"/>
        </w:rPr>
      </w:pPr>
    </w:p>
    <w:p w14:paraId="546347D8" w14:textId="1BD4B592" w:rsidR="00380CBE" w:rsidRDefault="00E579F4" w:rsidP="00E579F4">
      <w:pPr>
        <w:shd w:val="clear" w:color="auto" w:fill="FFFFFF"/>
        <w:spacing w:after="0" w:line="240" w:lineRule="auto"/>
        <w:rPr>
          <w:rFonts w:ascii="Calibri" w:eastAsia="Times New Roman" w:hAnsi="Calibri" w:cs="Calibri"/>
          <w:b/>
          <w:bCs/>
          <w:kern w:val="0"/>
          <w:sz w:val="28"/>
          <w:szCs w:val="28"/>
          <w:lang w:eastAsia="nl-NL"/>
          <w14:ligatures w14:val="none"/>
        </w:rPr>
      </w:pPr>
      <w:r w:rsidRPr="00507CEC">
        <w:rPr>
          <w:rFonts w:ascii="Calibri" w:eastAsia="Times New Roman" w:hAnsi="Calibri" w:cs="Calibri"/>
          <w:b/>
          <w:bCs/>
          <w:kern w:val="0"/>
          <w:sz w:val="28"/>
          <w:szCs w:val="28"/>
          <w:lang w:eastAsia="nl-NL"/>
          <w14:ligatures w14:val="none"/>
        </w:rPr>
        <w:t xml:space="preserve">Bijlage 1: </w:t>
      </w:r>
      <w:r w:rsidRPr="00507CEC">
        <w:rPr>
          <w:rFonts w:ascii="Calibri" w:eastAsia="Times New Roman" w:hAnsi="Calibri" w:cs="Calibri"/>
          <w:b/>
          <w:bCs/>
          <w:kern w:val="0"/>
          <w:sz w:val="28"/>
          <w:szCs w:val="28"/>
          <w:lang w:eastAsia="nl-NL"/>
          <w14:ligatures w14:val="none"/>
        </w:rPr>
        <w:tab/>
      </w:r>
      <w:r w:rsidR="00507CEC" w:rsidRPr="00507CEC">
        <w:rPr>
          <w:rFonts w:ascii="Calibri" w:eastAsia="Times New Roman" w:hAnsi="Calibri" w:cs="Calibri"/>
          <w:b/>
          <w:bCs/>
          <w:kern w:val="0"/>
          <w:sz w:val="28"/>
          <w:szCs w:val="28"/>
          <w:lang w:eastAsia="nl-NL"/>
          <w14:ligatures w14:val="none"/>
        </w:rPr>
        <w:t>Routekaart leesinterventie</w:t>
      </w:r>
      <w:r w:rsidR="002839BE">
        <w:rPr>
          <w:rFonts w:ascii="Calibri" w:eastAsia="Times New Roman" w:hAnsi="Calibri" w:cs="Calibri"/>
          <w:b/>
          <w:bCs/>
          <w:kern w:val="0"/>
          <w:sz w:val="28"/>
          <w:szCs w:val="28"/>
          <w:lang w:eastAsia="nl-NL"/>
          <w14:ligatures w14:val="none"/>
        </w:rPr>
        <w:t xml:space="preserve">      </w:t>
      </w:r>
    </w:p>
    <w:p w14:paraId="60F4B7E9" w14:textId="2D81FFC7" w:rsidR="00E579F4" w:rsidRDefault="002839BE" w:rsidP="00E579F4">
      <w:pPr>
        <w:shd w:val="clear" w:color="auto" w:fill="FFFFFF"/>
        <w:spacing w:after="0" w:line="240" w:lineRule="auto"/>
        <w:rPr>
          <w:rFonts w:ascii="Calibri" w:eastAsia="Times New Roman" w:hAnsi="Calibri" w:cs="Calibri"/>
          <w:b/>
          <w:bCs/>
          <w:kern w:val="0"/>
          <w:sz w:val="28"/>
          <w:szCs w:val="28"/>
          <w:lang w:eastAsia="nl-NL"/>
          <w14:ligatures w14:val="none"/>
        </w:rPr>
      </w:pPr>
      <w:r>
        <w:rPr>
          <w:rFonts w:ascii="Calibri" w:eastAsia="Times New Roman" w:hAnsi="Calibri" w:cs="Calibri"/>
          <w:b/>
          <w:bCs/>
          <w:kern w:val="0"/>
          <w:sz w:val="28"/>
          <w:szCs w:val="28"/>
          <w:lang w:eastAsia="nl-NL"/>
          <w14:ligatures w14:val="none"/>
        </w:rPr>
        <w:t xml:space="preserve"> </w:t>
      </w:r>
      <w:r w:rsidR="00380CBE">
        <w:rPr>
          <w:rFonts w:ascii="Calibri" w:eastAsia="Times New Roman" w:hAnsi="Calibri" w:cs="Calibri"/>
          <w:b/>
          <w:bCs/>
          <w:kern w:val="0"/>
          <w:sz w:val="28"/>
          <w:szCs w:val="28"/>
          <w:lang w:eastAsia="nl-NL"/>
          <w14:ligatures w14:val="none"/>
        </w:rPr>
        <w:t xml:space="preserve"> </w:t>
      </w:r>
    </w:p>
    <w:p w14:paraId="2519C484" w14:textId="41C55BAD" w:rsidR="002839BE" w:rsidRPr="00507CEC" w:rsidRDefault="003504E5" w:rsidP="00E579F4">
      <w:pPr>
        <w:shd w:val="clear" w:color="auto" w:fill="FFFFFF"/>
        <w:spacing w:after="0" w:line="240" w:lineRule="auto"/>
        <w:rPr>
          <w:rFonts w:ascii="Calibri" w:eastAsia="Times New Roman" w:hAnsi="Calibri" w:cs="Calibri"/>
          <w:b/>
          <w:bCs/>
          <w:kern w:val="0"/>
          <w:sz w:val="28"/>
          <w:szCs w:val="28"/>
          <w:lang w:eastAsia="nl-NL"/>
          <w14:ligatures w14:val="none"/>
        </w:rPr>
      </w:pPr>
      <w:r>
        <w:rPr>
          <w:rFonts w:ascii="Calibri" w:eastAsia="Times New Roman" w:hAnsi="Calibri" w:cs="Calibri"/>
          <w:b/>
          <w:bCs/>
          <w:kern w:val="0"/>
          <w:sz w:val="28"/>
          <w:szCs w:val="28"/>
          <w:lang w:eastAsia="nl-NL"/>
          <w14:ligatures w14:val="none"/>
        </w:rPr>
        <w:object w:dxaOrig="1540" w:dyaOrig="997" w14:anchorId="6F3E3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8" o:title=""/>
          </v:shape>
          <o:OLEObject Type="Embed" ProgID="Package" ShapeID="_x0000_i1025" DrawAspect="Icon" ObjectID="_1821018428" r:id="rId9"/>
        </w:object>
      </w:r>
    </w:p>
    <w:p w14:paraId="4C07D8AD" w14:textId="77777777" w:rsidR="003504E5" w:rsidRDefault="003504E5" w:rsidP="00E579F4">
      <w:pPr>
        <w:shd w:val="clear" w:color="auto" w:fill="FFFFFF"/>
        <w:spacing w:after="0" w:line="240" w:lineRule="auto"/>
        <w:rPr>
          <w:rFonts w:ascii="Calibri" w:eastAsia="Times New Roman" w:hAnsi="Calibri" w:cs="Calibri"/>
          <w:b/>
          <w:bCs/>
          <w:kern w:val="0"/>
          <w:sz w:val="28"/>
          <w:szCs w:val="28"/>
          <w:lang w:eastAsia="nl-NL"/>
          <w14:ligatures w14:val="none"/>
        </w:rPr>
      </w:pPr>
    </w:p>
    <w:p w14:paraId="1F330090" w14:textId="090626B6" w:rsidR="00507CEC" w:rsidRPr="00507CEC" w:rsidRDefault="00380CBE" w:rsidP="00E579F4">
      <w:pPr>
        <w:shd w:val="clear" w:color="auto" w:fill="FFFFFF"/>
        <w:spacing w:after="0" w:line="240" w:lineRule="auto"/>
        <w:rPr>
          <w:rFonts w:ascii="Calibri" w:eastAsia="Times New Roman" w:hAnsi="Calibri" w:cs="Calibri"/>
          <w:b/>
          <w:bCs/>
          <w:kern w:val="0"/>
          <w:sz w:val="28"/>
          <w:szCs w:val="28"/>
          <w:lang w:eastAsia="nl-NL"/>
          <w14:ligatures w14:val="none"/>
        </w:rPr>
      </w:pPr>
      <w:r>
        <w:rPr>
          <w:rFonts w:ascii="Calibri" w:eastAsia="Times New Roman" w:hAnsi="Calibri" w:cs="Calibri"/>
          <w:b/>
          <w:bCs/>
          <w:kern w:val="0"/>
          <w:sz w:val="28"/>
          <w:szCs w:val="28"/>
          <w:lang w:eastAsia="nl-NL"/>
          <w14:ligatures w14:val="none"/>
        </w:rPr>
        <w:t xml:space="preserve"> </w:t>
      </w:r>
      <w:r w:rsidR="00507CEC" w:rsidRPr="00507CEC">
        <w:rPr>
          <w:rFonts w:ascii="Calibri" w:eastAsia="Times New Roman" w:hAnsi="Calibri" w:cs="Calibri"/>
          <w:b/>
          <w:bCs/>
          <w:kern w:val="0"/>
          <w:sz w:val="28"/>
          <w:szCs w:val="28"/>
          <w:lang w:eastAsia="nl-NL"/>
          <w14:ligatures w14:val="none"/>
        </w:rPr>
        <w:t xml:space="preserve">Bijlage 2: </w:t>
      </w:r>
      <w:r w:rsidR="00507CEC" w:rsidRPr="00507CEC">
        <w:rPr>
          <w:rFonts w:ascii="Calibri" w:eastAsia="Times New Roman" w:hAnsi="Calibri" w:cs="Calibri"/>
          <w:b/>
          <w:bCs/>
          <w:kern w:val="0"/>
          <w:sz w:val="28"/>
          <w:szCs w:val="28"/>
          <w:lang w:eastAsia="nl-NL"/>
          <w14:ligatures w14:val="none"/>
        </w:rPr>
        <w:tab/>
        <w:t xml:space="preserve">Stroomdiagram lezen </w:t>
      </w:r>
    </w:p>
    <w:p w14:paraId="340FAED7" w14:textId="0302D137" w:rsidR="002E5000" w:rsidRPr="00507CEC" w:rsidRDefault="002E5000" w:rsidP="002E5000">
      <w:pPr>
        <w:shd w:val="clear" w:color="auto" w:fill="FFFFFF"/>
        <w:spacing w:after="0" w:line="240" w:lineRule="auto"/>
        <w:rPr>
          <w:rFonts w:ascii="Calibri" w:eastAsia="Times New Roman" w:hAnsi="Calibri" w:cs="Calibri"/>
          <w:kern w:val="0"/>
          <w:sz w:val="18"/>
          <w:szCs w:val="18"/>
          <w:lang w:eastAsia="nl-NL"/>
          <w14:ligatures w14:val="none"/>
        </w:rPr>
      </w:pPr>
    </w:p>
    <w:p w14:paraId="58B33104" w14:textId="77777777" w:rsidR="002E5000" w:rsidRPr="00507CEC" w:rsidRDefault="002E5000" w:rsidP="002E5000">
      <w:pPr>
        <w:shd w:val="clear" w:color="auto" w:fill="FFFFFF"/>
        <w:spacing w:after="0" w:line="240" w:lineRule="auto"/>
        <w:rPr>
          <w:rFonts w:ascii="Calibri" w:eastAsia="Times New Roman" w:hAnsi="Calibri" w:cs="Calibri"/>
          <w:kern w:val="0"/>
          <w:sz w:val="18"/>
          <w:szCs w:val="18"/>
          <w:lang w:eastAsia="nl-NL"/>
          <w14:ligatures w14:val="none"/>
        </w:rPr>
      </w:pPr>
    </w:p>
    <w:p w14:paraId="194519E0" w14:textId="6B7F1D25" w:rsidR="00FF3655" w:rsidRPr="00D527BB" w:rsidRDefault="003504E5" w:rsidP="00FF3655">
      <w:pPr>
        <w:pStyle w:val="Geenafstand"/>
        <w:pBdr>
          <w:bottom w:val="single" w:sz="4" w:space="1" w:color="auto"/>
        </w:pBdr>
        <w:rPr>
          <w:rFonts w:ascii="Calibri" w:hAnsi="Calibri" w:cs="Calibri"/>
          <w:sz w:val="28"/>
          <w:szCs w:val="28"/>
          <w:lang w:eastAsia="nl-NL"/>
        </w:rPr>
      </w:pPr>
      <w:r>
        <w:rPr>
          <w:rFonts w:ascii="Calibri" w:eastAsia="Times New Roman" w:hAnsi="Calibri" w:cs="Calibri"/>
          <w:b/>
          <w:bCs/>
          <w:kern w:val="0"/>
          <w:sz w:val="28"/>
          <w:szCs w:val="28"/>
          <w:lang w:eastAsia="nl-NL"/>
          <w14:ligatures w14:val="none"/>
        </w:rPr>
        <w:object w:dxaOrig="1540" w:dyaOrig="997" w14:anchorId="1E20CDAD">
          <v:shape id="_x0000_i1026" type="#_x0000_t75" style="width:77.4pt;height:49.8pt" o:ole="">
            <v:imagedata r:id="rId10" o:title=""/>
          </v:shape>
          <o:OLEObject Type="Embed" ProgID="Package" ShapeID="_x0000_i1026" DrawAspect="Icon" ObjectID="_1821018429" r:id="rId11"/>
        </w:object>
      </w:r>
      <w:r w:rsidR="00507CEC">
        <w:rPr>
          <w:rFonts w:ascii="Calibri" w:eastAsia="Times New Roman" w:hAnsi="Calibri" w:cs="Calibri"/>
          <w:b/>
          <w:bCs/>
          <w:kern w:val="0"/>
          <w:sz w:val="36"/>
          <w:szCs w:val="36"/>
          <w:bdr w:val="none" w:sz="0" w:space="0" w:color="auto" w:frame="1"/>
          <w:lang w:eastAsia="nl-NL"/>
          <w14:ligatures w14:val="none"/>
        </w:rPr>
        <w:br w:type="page"/>
      </w:r>
    </w:p>
    <w:p w14:paraId="7568F752" w14:textId="26E21AF4" w:rsidR="00507CEC" w:rsidRPr="00D527BB" w:rsidRDefault="00507CEC" w:rsidP="00507CEC">
      <w:pPr>
        <w:pStyle w:val="Geenafstand"/>
        <w:pBdr>
          <w:bottom w:val="single" w:sz="4" w:space="1" w:color="auto"/>
        </w:pBdr>
        <w:rPr>
          <w:rFonts w:ascii="Calibri" w:hAnsi="Calibri" w:cs="Calibri"/>
          <w:sz w:val="28"/>
          <w:szCs w:val="28"/>
          <w:lang w:eastAsia="nl-NL"/>
        </w:rPr>
      </w:pPr>
      <w:r>
        <w:rPr>
          <w:rFonts w:ascii="Calibri" w:eastAsia="Times New Roman" w:hAnsi="Calibri" w:cs="Calibri"/>
          <w:b/>
          <w:bCs/>
          <w:kern w:val="0"/>
          <w:sz w:val="36"/>
          <w:szCs w:val="36"/>
          <w:bdr w:val="none" w:sz="0" w:space="0" w:color="auto" w:frame="1"/>
          <w:lang w:eastAsia="nl-NL"/>
          <w14:ligatures w14:val="none"/>
        </w:rPr>
        <w:lastRenderedPageBreak/>
        <w:t>6</w:t>
      </w:r>
      <w:r w:rsidRPr="00AA0780">
        <w:rPr>
          <w:rFonts w:ascii="Calibri" w:eastAsia="Times New Roman" w:hAnsi="Calibri" w:cs="Calibri"/>
          <w:b/>
          <w:bCs/>
          <w:kern w:val="0"/>
          <w:sz w:val="36"/>
          <w:szCs w:val="36"/>
          <w:bdr w:val="none" w:sz="0" w:space="0" w:color="auto" w:frame="1"/>
          <w:lang w:eastAsia="nl-NL"/>
          <w14:ligatures w14:val="none"/>
        </w:rPr>
        <w:t xml:space="preserve">. </w:t>
      </w:r>
      <w:r>
        <w:rPr>
          <w:rFonts w:ascii="Calibri" w:eastAsia="Times New Roman" w:hAnsi="Calibri" w:cs="Calibri"/>
          <w:b/>
          <w:bCs/>
          <w:kern w:val="0"/>
          <w:sz w:val="36"/>
          <w:szCs w:val="36"/>
          <w:bdr w:val="none" w:sz="0" w:space="0" w:color="auto" w:frame="1"/>
          <w:lang w:eastAsia="nl-NL"/>
          <w14:ligatures w14:val="none"/>
        </w:rPr>
        <w:t xml:space="preserve">Bronnenlijst </w:t>
      </w:r>
    </w:p>
    <w:p w14:paraId="475AA294" w14:textId="77777777" w:rsidR="00CA02DA" w:rsidRPr="00CA02DA" w:rsidRDefault="00CA02DA" w:rsidP="00CA02DA">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7B1BE7E5" w14:textId="77777777" w:rsidR="00CA02DA" w:rsidRPr="00CA02DA" w:rsidRDefault="00CA02DA" w:rsidP="00CA02DA">
      <w:pPr>
        <w:shd w:val="clear" w:color="auto" w:fill="FFFFFF"/>
        <w:spacing w:after="0" w:line="240" w:lineRule="auto"/>
        <w:rPr>
          <w:rFonts w:ascii="Calibri" w:eastAsia="Times New Roman" w:hAnsi="Calibri" w:cs="Calibri"/>
          <w:color w:val="242424"/>
          <w:kern w:val="0"/>
          <w:sz w:val="18"/>
          <w:szCs w:val="18"/>
          <w:lang w:eastAsia="nl-NL"/>
          <w14:ligatures w14:val="none"/>
        </w:rPr>
      </w:pPr>
    </w:p>
    <w:p w14:paraId="789C3E1D" w14:textId="77777777" w:rsidR="00CA02DA" w:rsidRPr="00507CEC" w:rsidRDefault="00CA02DA" w:rsidP="00CA02DA">
      <w:pPr>
        <w:shd w:val="clear" w:color="auto" w:fill="FFFFFF"/>
        <w:spacing w:after="0" w:line="240" w:lineRule="auto"/>
        <w:ind w:left="225" w:hanging="225"/>
        <w:rPr>
          <w:rFonts w:ascii="Calibri" w:eastAsia="Times New Roman" w:hAnsi="Calibri" w:cs="Calibri"/>
          <w:color w:val="111111"/>
          <w:kern w:val="0"/>
          <w:sz w:val="28"/>
          <w:szCs w:val="28"/>
          <w:lang w:eastAsia="nl-NL"/>
          <w14:ligatures w14:val="none"/>
        </w:rPr>
      </w:pPr>
      <w:r w:rsidRPr="00507CEC">
        <w:rPr>
          <w:rFonts w:ascii="Calibri" w:eastAsia="Times New Roman" w:hAnsi="Calibri" w:cs="Calibri"/>
          <w:color w:val="111111"/>
          <w:kern w:val="0"/>
          <w:sz w:val="28"/>
          <w:szCs w:val="28"/>
          <w:bdr w:val="none" w:sz="0" w:space="0" w:color="auto" w:frame="1"/>
          <w:lang w:eastAsia="nl-NL"/>
          <w14:ligatures w14:val="none"/>
        </w:rPr>
        <w:t>Expertisecentrum Nederlands. (2021). Protocol Leesproblemen en Dyslexie voor het Speciaal Basisonderwijs. Dyslexie Centraal.</w:t>
      </w:r>
    </w:p>
    <w:p w14:paraId="1D07DD8B" w14:textId="77777777" w:rsidR="00CA02DA" w:rsidRPr="00507CEC" w:rsidRDefault="00CA02DA" w:rsidP="00CA02DA">
      <w:pPr>
        <w:shd w:val="clear" w:color="auto" w:fill="FFFFFF"/>
        <w:spacing w:after="0" w:line="240" w:lineRule="auto"/>
        <w:rPr>
          <w:rFonts w:ascii="Calibri" w:eastAsia="Times New Roman" w:hAnsi="Calibri" w:cs="Calibri"/>
          <w:color w:val="242424"/>
          <w:kern w:val="0"/>
          <w:sz w:val="28"/>
          <w:szCs w:val="28"/>
          <w:lang w:eastAsia="nl-NL"/>
          <w14:ligatures w14:val="none"/>
        </w:rPr>
      </w:pPr>
    </w:p>
    <w:p w14:paraId="51CACC7A" w14:textId="77777777" w:rsidR="00CA02DA" w:rsidRPr="00507CEC" w:rsidRDefault="00CA02DA" w:rsidP="00CA02DA">
      <w:pPr>
        <w:shd w:val="clear" w:color="auto" w:fill="FFFFFF"/>
        <w:spacing w:after="0" w:line="240" w:lineRule="auto"/>
        <w:ind w:left="225" w:hanging="225"/>
        <w:rPr>
          <w:rFonts w:ascii="Calibri" w:eastAsia="Times New Roman" w:hAnsi="Calibri" w:cs="Calibri"/>
          <w:color w:val="111111"/>
          <w:kern w:val="0"/>
          <w:sz w:val="28"/>
          <w:szCs w:val="28"/>
          <w:lang w:val="en-GB" w:eastAsia="nl-NL"/>
          <w14:ligatures w14:val="none"/>
        </w:rPr>
      </w:pPr>
      <w:r w:rsidRPr="00507CEC">
        <w:rPr>
          <w:rFonts w:ascii="Calibri" w:eastAsia="Times New Roman" w:hAnsi="Calibri" w:cs="Calibri"/>
          <w:color w:val="111111"/>
          <w:kern w:val="0"/>
          <w:sz w:val="28"/>
          <w:szCs w:val="28"/>
          <w:bdr w:val="none" w:sz="0" w:space="0" w:color="auto" w:frame="1"/>
          <w:lang w:eastAsia="nl-NL"/>
          <w14:ligatures w14:val="none"/>
        </w:rPr>
        <w:t xml:space="preserve">Nederlands Kwaliteitsinstituut Dyslexie. (2021). Dyslexieprotocol 3.0 – Brede vakinhoudelijke richtlijn dyslexie. </w:t>
      </w:r>
      <w:r w:rsidRPr="00507CEC">
        <w:rPr>
          <w:rFonts w:ascii="Calibri" w:eastAsia="Times New Roman" w:hAnsi="Calibri" w:cs="Calibri"/>
          <w:color w:val="111111"/>
          <w:kern w:val="0"/>
          <w:sz w:val="28"/>
          <w:szCs w:val="28"/>
          <w:bdr w:val="none" w:sz="0" w:space="0" w:color="auto" w:frame="1"/>
          <w:lang w:val="en-GB" w:eastAsia="nl-NL"/>
          <w14:ligatures w14:val="none"/>
        </w:rPr>
        <w:t>NKD.</w:t>
      </w:r>
    </w:p>
    <w:p w14:paraId="6C1339E3" w14:textId="77777777" w:rsidR="00CA02DA" w:rsidRPr="00507CEC" w:rsidRDefault="00CA02DA" w:rsidP="00CA02DA">
      <w:pPr>
        <w:shd w:val="clear" w:color="auto" w:fill="FFFFFF"/>
        <w:spacing w:after="0" w:line="240" w:lineRule="auto"/>
        <w:rPr>
          <w:rFonts w:ascii="Calibri" w:eastAsia="Times New Roman" w:hAnsi="Calibri" w:cs="Calibri"/>
          <w:color w:val="242424"/>
          <w:kern w:val="0"/>
          <w:sz w:val="28"/>
          <w:szCs w:val="28"/>
          <w:lang w:val="en-GB" w:eastAsia="nl-NL"/>
          <w14:ligatures w14:val="none"/>
        </w:rPr>
      </w:pPr>
    </w:p>
    <w:p w14:paraId="38A0A3F0" w14:textId="77777777" w:rsidR="00CA02DA" w:rsidRPr="00507CEC" w:rsidRDefault="00CA02DA" w:rsidP="00CA02DA">
      <w:pPr>
        <w:shd w:val="clear" w:color="auto" w:fill="FFFFFF"/>
        <w:spacing w:after="0" w:line="240" w:lineRule="auto"/>
        <w:ind w:left="225" w:hanging="225"/>
        <w:rPr>
          <w:rFonts w:ascii="Calibri" w:eastAsia="Times New Roman" w:hAnsi="Calibri" w:cs="Calibri"/>
          <w:color w:val="111111"/>
          <w:kern w:val="0"/>
          <w:sz w:val="28"/>
          <w:szCs w:val="28"/>
          <w:lang w:val="en-GB" w:eastAsia="nl-NL"/>
          <w14:ligatures w14:val="none"/>
        </w:rPr>
      </w:pPr>
      <w:proofErr w:type="spellStart"/>
      <w:r w:rsidRPr="00507CEC">
        <w:rPr>
          <w:rFonts w:ascii="Calibri" w:eastAsia="Times New Roman" w:hAnsi="Calibri" w:cs="Calibri"/>
          <w:color w:val="111111"/>
          <w:kern w:val="0"/>
          <w:sz w:val="28"/>
          <w:szCs w:val="28"/>
          <w:bdr w:val="none" w:sz="0" w:space="0" w:color="auto" w:frame="1"/>
          <w:lang w:val="en-GB" w:eastAsia="nl-NL"/>
          <w14:ligatures w14:val="none"/>
        </w:rPr>
        <w:t>Snowling</w:t>
      </w:r>
      <w:proofErr w:type="spellEnd"/>
      <w:r w:rsidRPr="00507CEC">
        <w:rPr>
          <w:rFonts w:ascii="Calibri" w:eastAsia="Times New Roman" w:hAnsi="Calibri" w:cs="Calibri"/>
          <w:color w:val="111111"/>
          <w:kern w:val="0"/>
          <w:sz w:val="28"/>
          <w:szCs w:val="28"/>
          <w:bdr w:val="none" w:sz="0" w:space="0" w:color="auto" w:frame="1"/>
          <w:lang w:val="en-GB" w:eastAsia="nl-NL"/>
          <w14:ligatures w14:val="none"/>
        </w:rPr>
        <w:t>, M. J., &amp; Hulme, C. (2012). Interventions for children’s language and literacy difficulties. International Journal of Language &amp; Communication Disorders, 47(1), 27–34. </w:t>
      </w:r>
      <w:hyperlink r:id="rId12" w:tgtFrame="_blank" w:tooltip="https://doi.org/10.1111/j.1460-6984.2011.00081.x" w:history="1">
        <w:r w:rsidRPr="00507CEC">
          <w:rPr>
            <w:rFonts w:ascii="Calibri" w:eastAsia="Times New Roman" w:hAnsi="Calibri" w:cs="Calibri"/>
            <w:color w:val="0000FF"/>
            <w:kern w:val="0"/>
            <w:sz w:val="28"/>
            <w:szCs w:val="28"/>
            <w:u w:val="single"/>
            <w:bdr w:val="none" w:sz="0" w:space="0" w:color="auto" w:frame="1"/>
            <w:lang w:val="en-GB" w:eastAsia="nl-NL"/>
            <w14:ligatures w14:val="none"/>
          </w:rPr>
          <w:t>https://doi.org/10.1111/j.1460-6984.2011.00081.x</w:t>
        </w:r>
      </w:hyperlink>
    </w:p>
    <w:p w14:paraId="05BE0C60" w14:textId="77777777" w:rsidR="00CA02DA" w:rsidRPr="00507CEC" w:rsidRDefault="00CA02DA" w:rsidP="00CA02DA">
      <w:pPr>
        <w:shd w:val="clear" w:color="auto" w:fill="FFFFFF"/>
        <w:spacing w:after="0" w:line="240" w:lineRule="auto"/>
        <w:rPr>
          <w:rFonts w:ascii="Calibri" w:eastAsia="Times New Roman" w:hAnsi="Calibri" w:cs="Calibri"/>
          <w:color w:val="242424"/>
          <w:kern w:val="0"/>
          <w:sz w:val="28"/>
          <w:szCs w:val="28"/>
          <w:lang w:val="en-GB" w:eastAsia="nl-NL"/>
          <w14:ligatures w14:val="none"/>
        </w:rPr>
      </w:pPr>
    </w:p>
    <w:p w14:paraId="66ED7EB6" w14:textId="77777777" w:rsidR="00CA02DA" w:rsidRPr="00507CEC" w:rsidRDefault="00CA02DA" w:rsidP="00CA02DA">
      <w:pPr>
        <w:shd w:val="clear" w:color="auto" w:fill="FFFFFF"/>
        <w:spacing w:after="0" w:line="240" w:lineRule="auto"/>
        <w:ind w:left="225" w:hanging="225"/>
        <w:rPr>
          <w:rFonts w:ascii="Calibri" w:eastAsia="Times New Roman" w:hAnsi="Calibri" w:cs="Calibri"/>
          <w:color w:val="111111"/>
          <w:kern w:val="0"/>
          <w:sz w:val="28"/>
          <w:szCs w:val="28"/>
          <w:lang w:val="en-GB" w:eastAsia="nl-NL"/>
          <w14:ligatures w14:val="none"/>
        </w:rPr>
      </w:pPr>
      <w:r w:rsidRPr="00507CEC">
        <w:rPr>
          <w:rFonts w:ascii="Calibri" w:eastAsia="Times New Roman" w:hAnsi="Calibri" w:cs="Calibri"/>
          <w:color w:val="111111"/>
          <w:kern w:val="0"/>
          <w:sz w:val="28"/>
          <w:szCs w:val="28"/>
          <w:bdr w:val="none" w:sz="0" w:space="0" w:color="auto" w:frame="1"/>
          <w:lang w:eastAsia="nl-NL"/>
          <w14:ligatures w14:val="none"/>
        </w:rPr>
        <w:t xml:space="preserve">van Bergen, E., van der Leij, A., &amp; de Jong, P. F. (2014). </w:t>
      </w:r>
      <w:r w:rsidRPr="00507CEC">
        <w:rPr>
          <w:rFonts w:ascii="Calibri" w:eastAsia="Times New Roman" w:hAnsi="Calibri" w:cs="Calibri"/>
          <w:color w:val="111111"/>
          <w:kern w:val="0"/>
          <w:sz w:val="28"/>
          <w:szCs w:val="28"/>
          <w:bdr w:val="none" w:sz="0" w:space="0" w:color="auto" w:frame="1"/>
          <w:lang w:val="en-GB" w:eastAsia="nl-NL"/>
          <w14:ligatures w14:val="none"/>
        </w:rPr>
        <w:t>The intergenerational multiple deficit model and the case of dyslexia. Frontiers in Human Neuroscience, 8, 346. </w:t>
      </w:r>
      <w:hyperlink r:id="rId13" w:tgtFrame="_blank" w:tooltip="https://doi.org/10.3389/fnhum.2014.00346" w:history="1">
        <w:r w:rsidRPr="00507CEC">
          <w:rPr>
            <w:rFonts w:ascii="Calibri" w:eastAsia="Times New Roman" w:hAnsi="Calibri" w:cs="Calibri"/>
            <w:color w:val="0000FF"/>
            <w:kern w:val="0"/>
            <w:sz w:val="28"/>
            <w:szCs w:val="28"/>
            <w:u w:val="single"/>
            <w:bdr w:val="none" w:sz="0" w:space="0" w:color="auto" w:frame="1"/>
            <w:lang w:val="en-GB" w:eastAsia="nl-NL"/>
            <w14:ligatures w14:val="none"/>
          </w:rPr>
          <w:t>https://doi.org/10.3389/fnhum.2014.00346</w:t>
        </w:r>
      </w:hyperlink>
    </w:p>
    <w:p w14:paraId="40230307" w14:textId="77777777" w:rsidR="00CA02DA" w:rsidRPr="00507CEC" w:rsidRDefault="00CA02DA" w:rsidP="00CA02DA">
      <w:pPr>
        <w:shd w:val="clear" w:color="auto" w:fill="FFFFFF"/>
        <w:spacing w:after="0" w:line="240" w:lineRule="auto"/>
        <w:rPr>
          <w:rFonts w:ascii="Calibri" w:eastAsia="Times New Roman" w:hAnsi="Calibri" w:cs="Calibri"/>
          <w:color w:val="242424"/>
          <w:kern w:val="0"/>
          <w:sz w:val="28"/>
          <w:szCs w:val="28"/>
          <w:lang w:val="en-GB" w:eastAsia="nl-NL"/>
          <w14:ligatures w14:val="none"/>
        </w:rPr>
      </w:pPr>
    </w:p>
    <w:p w14:paraId="1A380780" w14:textId="3A67122C" w:rsidR="00507CEC" w:rsidRDefault="00CA02DA" w:rsidP="00CA02DA">
      <w:pPr>
        <w:shd w:val="clear" w:color="auto" w:fill="FFFFFF"/>
        <w:spacing w:after="0" w:line="240" w:lineRule="auto"/>
        <w:ind w:left="225" w:hanging="225"/>
        <w:rPr>
          <w:rFonts w:ascii="Calibri" w:eastAsia="Times New Roman" w:hAnsi="Calibri" w:cs="Calibri"/>
          <w:color w:val="111111"/>
          <w:kern w:val="0"/>
          <w:sz w:val="28"/>
          <w:szCs w:val="28"/>
          <w:bdr w:val="none" w:sz="0" w:space="0" w:color="auto" w:frame="1"/>
          <w:lang w:eastAsia="nl-NL"/>
          <w14:ligatures w14:val="none"/>
        </w:rPr>
      </w:pPr>
      <w:proofErr w:type="spellStart"/>
      <w:r w:rsidRPr="00507CEC">
        <w:rPr>
          <w:rFonts w:ascii="Calibri" w:eastAsia="Times New Roman" w:hAnsi="Calibri" w:cs="Calibri"/>
          <w:color w:val="111111"/>
          <w:kern w:val="0"/>
          <w:sz w:val="28"/>
          <w:szCs w:val="28"/>
          <w:bdr w:val="none" w:sz="0" w:space="0" w:color="auto" w:frame="1"/>
          <w:lang w:val="en-GB" w:eastAsia="nl-NL"/>
          <w14:ligatures w14:val="none"/>
        </w:rPr>
        <w:t>Tijms</w:t>
      </w:r>
      <w:proofErr w:type="spellEnd"/>
      <w:r w:rsidRPr="00507CEC">
        <w:rPr>
          <w:rFonts w:ascii="Calibri" w:eastAsia="Times New Roman" w:hAnsi="Calibri" w:cs="Calibri"/>
          <w:color w:val="111111"/>
          <w:kern w:val="0"/>
          <w:sz w:val="28"/>
          <w:szCs w:val="28"/>
          <w:bdr w:val="none" w:sz="0" w:space="0" w:color="auto" w:frame="1"/>
          <w:lang w:val="en-GB" w:eastAsia="nl-NL"/>
          <w14:ligatures w14:val="none"/>
        </w:rPr>
        <w:t xml:space="preserve">, J., &amp; Maassen, B. (2020). </w:t>
      </w:r>
      <w:r w:rsidRPr="00507CEC">
        <w:rPr>
          <w:rFonts w:ascii="Calibri" w:eastAsia="Times New Roman" w:hAnsi="Calibri" w:cs="Calibri"/>
          <w:color w:val="111111"/>
          <w:kern w:val="0"/>
          <w:sz w:val="28"/>
          <w:szCs w:val="28"/>
          <w:bdr w:val="none" w:sz="0" w:space="0" w:color="auto" w:frame="1"/>
          <w:lang w:eastAsia="nl-NL"/>
          <w14:ligatures w14:val="none"/>
        </w:rPr>
        <w:t>Behandeling van dyslexie: wat werkt echt? Tijdschrift voor Orthopedagogiek, 59 (3), 132-147</w:t>
      </w:r>
    </w:p>
    <w:p w14:paraId="1F30ED24" w14:textId="77777777" w:rsidR="00507CEC" w:rsidRDefault="00507CEC">
      <w:pPr>
        <w:rPr>
          <w:rFonts w:ascii="Calibri" w:eastAsia="Times New Roman" w:hAnsi="Calibri" w:cs="Calibri"/>
          <w:color w:val="111111"/>
          <w:kern w:val="0"/>
          <w:sz w:val="28"/>
          <w:szCs w:val="28"/>
          <w:bdr w:val="none" w:sz="0" w:space="0" w:color="auto" w:frame="1"/>
          <w:lang w:eastAsia="nl-NL"/>
          <w14:ligatures w14:val="none"/>
        </w:rPr>
      </w:pPr>
      <w:r>
        <w:rPr>
          <w:rFonts w:ascii="Calibri" w:eastAsia="Times New Roman" w:hAnsi="Calibri" w:cs="Calibri"/>
          <w:color w:val="111111"/>
          <w:kern w:val="0"/>
          <w:sz w:val="28"/>
          <w:szCs w:val="28"/>
          <w:bdr w:val="none" w:sz="0" w:space="0" w:color="auto" w:frame="1"/>
          <w:lang w:eastAsia="nl-NL"/>
          <w14:ligatures w14:val="none"/>
        </w:rPr>
        <w:br w:type="page"/>
      </w:r>
    </w:p>
    <w:sectPr w:rsidR="00507CE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99D3" w14:textId="77777777" w:rsidR="009A6BC6" w:rsidRDefault="009A6BC6" w:rsidP="0030472B">
      <w:pPr>
        <w:spacing w:after="0" w:line="240" w:lineRule="auto"/>
      </w:pPr>
      <w:r>
        <w:separator/>
      </w:r>
    </w:p>
  </w:endnote>
  <w:endnote w:type="continuationSeparator" w:id="0">
    <w:p w14:paraId="2FE4D422" w14:textId="77777777" w:rsidR="009A6BC6" w:rsidRDefault="009A6BC6" w:rsidP="0030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5158" w14:textId="2C663AE5" w:rsidR="0030472B" w:rsidRPr="0030472B" w:rsidRDefault="0030472B" w:rsidP="0030472B">
    <w:pPr>
      <w:pStyle w:val="Voettekst"/>
      <w:jc w:val="center"/>
    </w:pPr>
    <w:r w:rsidRPr="0030472B">
      <w:t>Dyslexieprotocol</w:t>
    </w:r>
  </w:p>
  <w:p w14:paraId="7CA425E6" w14:textId="34438A15" w:rsidR="0030472B" w:rsidRPr="0030472B" w:rsidRDefault="0030472B" w:rsidP="0030472B">
    <w:pPr>
      <w:pStyle w:val="Voettekst"/>
      <w:jc w:val="center"/>
    </w:pPr>
    <w:r w:rsidRPr="0030472B">
      <w:t>SBO Arcadia – september 2025</w:t>
    </w:r>
  </w:p>
  <w:p w14:paraId="0390B2DC" w14:textId="77777777" w:rsidR="0030472B" w:rsidRPr="0030472B" w:rsidRDefault="0030472B" w:rsidP="0030472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6BC6" w14:textId="77777777" w:rsidR="009A6BC6" w:rsidRDefault="009A6BC6" w:rsidP="0030472B">
      <w:pPr>
        <w:spacing w:after="0" w:line="240" w:lineRule="auto"/>
      </w:pPr>
      <w:r>
        <w:separator/>
      </w:r>
    </w:p>
  </w:footnote>
  <w:footnote w:type="continuationSeparator" w:id="0">
    <w:p w14:paraId="2FD6AC46" w14:textId="77777777" w:rsidR="009A6BC6" w:rsidRDefault="009A6BC6" w:rsidP="00304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004A3D" w14:paraId="23C572C7" w14:textId="77777777" w:rsidTr="72004A3D">
      <w:trPr>
        <w:trHeight w:val="300"/>
      </w:trPr>
      <w:tc>
        <w:tcPr>
          <w:tcW w:w="3020" w:type="dxa"/>
        </w:tcPr>
        <w:p w14:paraId="5A772B5D" w14:textId="133B8DD5" w:rsidR="72004A3D" w:rsidRDefault="72004A3D" w:rsidP="72004A3D">
          <w:pPr>
            <w:pStyle w:val="Koptekst"/>
            <w:ind w:left="-115"/>
          </w:pPr>
        </w:p>
      </w:tc>
      <w:tc>
        <w:tcPr>
          <w:tcW w:w="3020" w:type="dxa"/>
        </w:tcPr>
        <w:p w14:paraId="7A7B9FC5" w14:textId="48BEAB72" w:rsidR="72004A3D" w:rsidRDefault="72004A3D" w:rsidP="72004A3D">
          <w:pPr>
            <w:pStyle w:val="Koptekst"/>
            <w:jc w:val="center"/>
          </w:pPr>
        </w:p>
      </w:tc>
      <w:tc>
        <w:tcPr>
          <w:tcW w:w="3020" w:type="dxa"/>
        </w:tcPr>
        <w:p w14:paraId="6FB0AD75" w14:textId="6CB23A3D" w:rsidR="72004A3D" w:rsidRDefault="72004A3D" w:rsidP="72004A3D">
          <w:pPr>
            <w:pStyle w:val="Koptekst"/>
            <w:ind w:right="-115"/>
            <w:jc w:val="right"/>
          </w:pPr>
        </w:p>
      </w:tc>
    </w:tr>
  </w:tbl>
  <w:p w14:paraId="6A0DA3D5" w14:textId="01C27B10" w:rsidR="72004A3D" w:rsidRDefault="72004A3D" w:rsidP="72004A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2F"/>
    <w:multiLevelType w:val="multilevel"/>
    <w:tmpl w:val="5876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5A1"/>
    <w:multiLevelType w:val="multilevel"/>
    <w:tmpl w:val="B0FA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48F9E"/>
    <w:multiLevelType w:val="hybridMultilevel"/>
    <w:tmpl w:val="FAFA0D44"/>
    <w:lvl w:ilvl="0" w:tplc="53147EEA">
      <w:start w:val="1"/>
      <w:numFmt w:val="bullet"/>
      <w:lvlText w:val=""/>
      <w:lvlJc w:val="left"/>
      <w:pPr>
        <w:ind w:left="720" w:hanging="360"/>
      </w:pPr>
      <w:rPr>
        <w:rFonts w:ascii="Symbol" w:hAnsi="Symbol" w:hint="default"/>
      </w:rPr>
    </w:lvl>
    <w:lvl w:ilvl="1" w:tplc="3D52C00E">
      <w:start w:val="1"/>
      <w:numFmt w:val="bullet"/>
      <w:lvlText w:val="o"/>
      <w:lvlJc w:val="left"/>
      <w:pPr>
        <w:ind w:left="1440" w:hanging="360"/>
      </w:pPr>
      <w:rPr>
        <w:rFonts w:ascii="Courier New" w:hAnsi="Courier New" w:hint="default"/>
      </w:rPr>
    </w:lvl>
    <w:lvl w:ilvl="2" w:tplc="6D2224B2">
      <w:start w:val="1"/>
      <w:numFmt w:val="bullet"/>
      <w:lvlText w:val=""/>
      <w:lvlJc w:val="left"/>
      <w:pPr>
        <w:ind w:left="2160" w:hanging="360"/>
      </w:pPr>
      <w:rPr>
        <w:rFonts w:ascii="Wingdings" w:hAnsi="Wingdings" w:hint="default"/>
      </w:rPr>
    </w:lvl>
    <w:lvl w:ilvl="3" w:tplc="4E547DF6">
      <w:start w:val="1"/>
      <w:numFmt w:val="bullet"/>
      <w:lvlText w:val=""/>
      <w:lvlJc w:val="left"/>
      <w:pPr>
        <w:ind w:left="2880" w:hanging="360"/>
      </w:pPr>
      <w:rPr>
        <w:rFonts w:ascii="Symbol" w:hAnsi="Symbol" w:hint="default"/>
      </w:rPr>
    </w:lvl>
    <w:lvl w:ilvl="4" w:tplc="E438D372">
      <w:start w:val="1"/>
      <w:numFmt w:val="bullet"/>
      <w:lvlText w:val="o"/>
      <w:lvlJc w:val="left"/>
      <w:pPr>
        <w:ind w:left="3600" w:hanging="360"/>
      </w:pPr>
      <w:rPr>
        <w:rFonts w:ascii="Courier New" w:hAnsi="Courier New" w:hint="default"/>
      </w:rPr>
    </w:lvl>
    <w:lvl w:ilvl="5" w:tplc="6F048400">
      <w:start w:val="1"/>
      <w:numFmt w:val="bullet"/>
      <w:lvlText w:val=""/>
      <w:lvlJc w:val="left"/>
      <w:pPr>
        <w:ind w:left="4320" w:hanging="360"/>
      </w:pPr>
      <w:rPr>
        <w:rFonts w:ascii="Wingdings" w:hAnsi="Wingdings" w:hint="default"/>
      </w:rPr>
    </w:lvl>
    <w:lvl w:ilvl="6" w:tplc="73B2091A">
      <w:start w:val="1"/>
      <w:numFmt w:val="bullet"/>
      <w:lvlText w:val=""/>
      <w:lvlJc w:val="left"/>
      <w:pPr>
        <w:ind w:left="5040" w:hanging="360"/>
      </w:pPr>
      <w:rPr>
        <w:rFonts w:ascii="Symbol" w:hAnsi="Symbol" w:hint="default"/>
      </w:rPr>
    </w:lvl>
    <w:lvl w:ilvl="7" w:tplc="7ACEB980">
      <w:start w:val="1"/>
      <w:numFmt w:val="bullet"/>
      <w:lvlText w:val="o"/>
      <w:lvlJc w:val="left"/>
      <w:pPr>
        <w:ind w:left="5760" w:hanging="360"/>
      </w:pPr>
      <w:rPr>
        <w:rFonts w:ascii="Courier New" w:hAnsi="Courier New" w:hint="default"/>
      </w:rPr>
    </w:lvl>
    <w:lvl w:ilvl="8" w:tplc="F4865830">
      <w:start w:val="1"/>
      <w:numFmt w:val="bullet"/>
      <w:lvlText w:val=""/>
      <w:lvlJc w:val="left"/>
      <w:pPr>
        <w:ind w:left="6480" w:hanging="360"/>
      </w:pPr>
      <w:rPr>
        <w:rFonts w:ascii="Wingdings" w:hAnsi="Wingdings" w:hint="default"/>
      </w:rPr>
    </w:lvl>
  </w:abstractNum>
  <w:abstractNum w:abstractNumId="3" w15:restartNumberingAfterBreak="0">
    <w:nsid w:val="12148BC7"/>
    <w:multiLevelType w:val="hybridMultilevel"/>
    <w:tmpl w:val="4C302790"/>
    <w:lvl w:ilvl="0" w:tplc="3AAE6DBE">
      <w:start w:val="1"/>
      <w:numFmt w:val="bullet"/>
      <w:lvlText w:val=""/>
      <w:lvlJc w:val="left"/>
      <w:pPr>
        <w:ind w:left="720" w:hanging="360"/>
      </w:pPr>
      <w:rPr>
        <w:rFonts w:ascii="Symbol" w:hAnsi="Symbol" w:hint="default"/>
      </w:rPr>
    </w:lvl>
    <w:lvl w:ilvl="1" w:tplc="8D1269AA">
      <w:start w:val="1"/>
      <w:numFmt w:val="bullet"/>
      <w:lvlText w:val="o"/>
      <w:lvlJc w:val="left"/>
      <w:pPr>
        <w:ind w:left="1440" w:hanging="360"/>
      </w:pPr>
      <w:rPr>
        <w:rFonts w:ascii="Courier New" w:hAnsi="Courier New" w:hint="default"/>
      </w:rPr>
    </w:lvl>
    <w:lvl w:ilvl="2" w:tplc="319A5664">
      <w:start w:val="1"/>
      <w:numFmt w:val="bullet"/>
      <w:lvlText w:val=""/>
      <w:lvlJc w:val="left"/>
      <w:pPr>
        <w:ind w:left="2160" w:hanging="360"/>
      </w:pPr>
      <w:rPr>
        <w:rFonts w:ascii="Wingdings" w:hAnsi="Wingdings" w:hint="default"/>
      </w:rPr>
    </w:lvl>
    <w:lvl w:ilvl="3" w:tplc="ABB0FAD4">
      <w:start w:val="1"/>
      <w:numFmt w:val="bullet"/>
      <w:lvlText w:val=""/>
      <w:lvlJc w:val="left"/>
      <w:pPr>
        <w:ind w:left="2880" w:hanging="360"/>
      </w:pPr>
      <w:rPr>
        <w:rFonts w:ascii="Symbol" w:hAnsi="Symbol" w:hint="default"/>
      </w:rPr>
    </w:lvl>
    <w:lvl w:ilvl="4" w:tplc="1954FB1A">
      <w:start w:val="1"/>
      <w:numFmt w:val="bullet"/>
      <w:lvlText w:val="o"/>
      <w:lvlJc w:val="left"/>
      <w:pPr>
        <w:ind w:left="3600" w:hanging="360"/>
      </w:pPr>
      <w:rPr>
        <w:rFonts w:ascii="Courier New" w:hAnsi="Courier New" w:hint="default"/>
      </w:rPr>
    </w:lvl>
    <w:lvl w:ilvl="5" w:tplc="B0961CEC">
      <w:start w:val="1"/>
      <w:numFmt w:val="bullet"/>
      <w:lvlText w:val=""/>
      <w:lvlJc w:val="left"/>
      <w:pPr>
        <w:ind w:left="4320" w:hanging="360"/>
      </w:pPr>
      <w:rPr>
        <w:rFonts w:ascii="Wingdings" w:hAnsi="Wingdings" w:hint="default"/>
      </w:rPr>
    </w:lvl>
    <w:lvl w:ilvl="6" w:tplc="F6D05064">
      <w:start w:val="1"/>
      <w:numFmt w:val="bullet"/>
      <w:lvlText w:val=""/>
      <w:lvlJc w:val="left"/>
      <w:pPr>
        <w:ind w:left="5040" w:hanging="360"/>
      </w:pPr>
      <w:rPr>
        <w:rFonts w:ascii="Symbol" w:hAnsi="Symbol" w:hint="default"/>
      </w:rPr>
    </w:lvl>
    <w:lvl w:ilvl="7" w:tplc="9AE26AB4">
      <w:start w:val="1"/>
      <w:numFmt w:val="bullet"/>
      <w:lvlText w:val="o"/>
      <w:lvlJc w:val="left"/>
      <w:pPr>
        <w:ind w:left="5760" w:hanging="360"/>
      </w:pPr>
      <w:rPr>
        <w:rFonts w:ascii="Courier New" w:hAnsi="Courier New" w:hint="default"/>
      </w:rPr>
    </w:lvl>
    <w:lvl w:ilvl="8" w:tplc="F53A6F36">
      <w:start w:val="1"/>
      <w:numFmt w:val="bullet"/>
      <w:lvlText w:val=""/>
      <w:lvlJc w:val="left"/>
      <w:pPr>
        <w:ind w:left="6480" w:hanging="360"/>
      </w:pPr>
      <w:rPr>
        <w:rFonts w:ascii="Wingdings" w:hAnsi="Wingdings" w:hint="default"/>
      </w:rPr>
    </w:lvl>
  </w:abstractNum>
  <w:abstractNum w:abstractNumId="4" w15:restartNumberingAfterBreak="0">
    <w:nsid w:val="123C4535"/>
    <w:multiLevelType w:val="multilevel"/>
    <w:tmpl w:val="9D0E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C58F3"/>
    <w:multiLevelType w:val="hybridMultilevel"/>
    <w:tmpl w:val="56F68D64"/>
    <w:lvl w:ilvl="0" w:tplc="AB987490">
      <w:start w:val="1"/>
      <w:numFmt w:val="bullet"/>
      <w:lvlText w:val=""/>
      <w:lvlJc w:val="left"/>
      <w:pPr>
        <w:ind w:left="785"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D242D3"/>
    <w:multiLevelType w:val="hybridMultilevel"/>
    <w:tmpl w:val="1DC808EA"/>
    <w:lvl w:ilvl="0" w:tplc="B27A8A88">
      <w:start w:val="1"/>
      <w:numFmt w:val="decimal"/>
      <w:lvlText w:val="%1."/>
      <w:lvlJc w:val="left"/>
      <w:pPr>
        <w:ind w:left="435" w:hanging="360"/>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7" w15:restartNumberingAfterBreak="0">
    <w:nsid w:val="1A461829"/>
    <w:multiLevelType w:val="hybridMultilevel"/>
    <w:tmpl w:val="38AC9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8F04AB"/>
    <w:multiLevelType w:val="multilevel"/>
    <w:tmpl w:val="68BEA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27" w:hanging="360"/>
      </w:pPr>
      <w:rPr>
        <w:rFonts w:ascii="Symbol" w:hAnsi="Symbol"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96765"/>
    <w:multiLevelType w:val="multilevel"/>
    <w:tmpl w:val="A120D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036FA"/>
    <w:multiLevelType w:val="multilevel"/>
    <w:tmpl w:val="8DA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83DC8"/>
    <w:multiLevelType w:val="hybridMultilevel"/>
    <w:tmpl w:val="D2E2A320"/>
    <w:lvl w:ilvl="0" w:tplc="AB987490">
      <w:start w:val="1"/>
      <w:numFmt w:val="bullet"/>
      <w:lvlText w:val=""/>
      <w:lvlJc w:val="left"/>
      <w:pPr>
        <w:ind w:left="785"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B04E97"/>
    <w:multiLevelType w:val="hybridMultilevel"/>
    <w:tmpl w:val="E02ECCB0"/>
    <w:lvl w:ilvl="0" w:tplc="0316A174">
      <w:start w:val="1"/>
      <w:numFmt w:val="bullet"/>
      <w:lvlText w:val=""/>
      <w:lvlJc w:val="left"/>
      <w:pPr>
        <w:ind w:left="720" w:hanging="360"/>
      </w:pPr>
      <w:rPr>
        <w:rFonts w:ascii="Symbol" w:hAnsi="Symbol" w:hint="default"/>
      </w:rPr>
    </w:lvl>
    <w:lvl w:ilvl="1" w:tplc="7140089E">
      <w:start w:val="1"/>
      <w:numFmt w:val="bullet"/>
      <w:lvlText w:val="o"/>
      <w:lvlJc w:val="left"/>
      <w:pPr>
        <w:ind w:left="1440" w:hanging="360"/>
      </w:pPr>
      <w:rPr>
        <w:rFonts w:ascii="Courier New" w:hAnsi="Courier New" w:hint="default"/>
      </w:rPr>
    </w:lvl>
    <w:lvl w:ilvl="2" w:tplc="F738DE62">
      <w:start w:val="1"/>
      <w:numFmt w:val="bullet"/>
      <w:lvlText w:val=""/>
      <w:lvlJc w:val="left"/>
      <w:pPr>
        <w:ind w:left="2160" w:hanging="360"/>
      </w:pPr>
      <w:rPr>
        <w:rFonts w:ascii="Wingdings" w:hAnsi="Wingdings" w:hint="default"/>
      </w:rPr>
    </w:lvl>
    <w:lvl w:ilvl="3" w:tplc="D7764602">
      <w:start w:val="1"/>
      <w:numFmt w:val="bullet"/>
      <w:lvlText w:val=""/>
      <w:lvlJc w:val="left"/>
      <w:pPr>
        <w:ind w:left="2880" w:hanging="360"/>
      </w:pPr>
      <w:rPr>
        <w:rFonts w:ascii="Symbol" w:hAnsi="Symbol" w:hint="default"/>
      </w:rPr>
    </w:lvl>
    <w:lvl w:ilvl="4" w:tplc="2F0A0EFA">
      <w:start w:val="1"/>
      <w:numFmt w:val="bullet"/>
      <w:lvlText w:val="o"/>
      <w:lvlJc w:val="left"/>
      <w:pPr>
        <w:ind w:left="3600" w:hanging="360"/>
      </w:pPr>
      <w:rPr>
        <w:rFonts w:ascii="Courier New" w:hAnsi="Courier New" w:hint="default"/>
      </w:rPr>
    </w:lvl>
    <w:lvl w:ilvl="5" w:tplc="F73C5950">
      <w:start w:val="1"/>
      <w:numFmt w:val="bullet"/>
      <w:lvlText w:val=""/>
      <w:lvlJc w:val="left"/>
      <w:pPr>
        <w:ind w:left="4320" w:hanging="360"/>
      </w:pPr>
      <w:rPr>
        <w:rFonts w:ascii="Wingdings" w:hAnsi="Wingdings" w:hint="default"/>
      </w:rPr>
    </w:lvl>
    <w:lvl w:ilvl="6" w:tplc="AB04487A">
      <w:start w:val="1"/>
      <w:numFmt w:val="bullet"/>
      <w:lvlText w:val=""/>
      <w:lvlJc w:val="left"/>
      <w:pPr>
        <w:ind w:left="5040" w:hanging="360"/>
      </w:pPr>
      <w:rPr>
        <w:rFonts w:ascii="Symbol" w:hAnsi="Symbol" w:hint="default"/>
      </w:rPr>
    </w:lvl>
    <w:lvl w:ilvl="7" w:tplc="ED5ED364">
      <w:start w:val="1"/>
      <w:numFmt w:val="bullet"/>
      <w:lvlText w:val="o"/>
      <w:lvlJc w:val="left"/>
      <w:pPr>
        <w:ind w:left="5760" w:hanging="360"/>
      </w:pPr>
      <w:rPr>
        <w:rFonts w:ascii="Courier New" w:hAnsi="Courier New" w:hint="default"/>
      </w:rPr>
    </w:lvl>
    <w:lvl w:ilvl="8" w:tplc="2F7ADBD8">
      <w:start w:val="1"/>
      <w:numFmt w:val="bullet"/>
      <w:lvlText w:val=""/>
      <w:lvlJc w:val="left"/>
      <w:pPr>
        <w:ind w:left="6480" w:hanging="360"/>
      </w:pPr>
      <w:rPr>
        <w:rFonts w:ascii="Wingdings" w:hAnsi="Wingdings" w:hint="default"/>
      </w:rPr>
    </w:lvl>
  </w:abstractNum>
  <w:abstractNum w:abstractNumId="13" w15:restartNumberingAfterBreak="0">
    <w:nsid w:val="26477A7E"/>
    <w:multiLevelType w:val="hybridMultilevel"/>
    <w:tmpl w:val="CD14067E"/>
    <w:lvl w:ilvl="0" w:tplc="77C8CAA4">
      <w:start w:val="1"/>
      <w:numFmt w:val="bullet"/>
      <w:lvlText w:val=""/>
      <w:lvlJc w:val="left"/>
      <w:pPr>
        <w:ind w:left="720" w:hanging="360"/>
      </w:pPr>
      <w:rPr>
        <w:rFonts w:ascii="Symbol" w:hAnsi="Symbol" w:hint="default"/>
      </w:rPr>
    </w:lvl>
    <w:lvl w:ilvl="1" w:tplc="971A40D4">
      <w:start w:val="1"/>
      <w:numFmt w:val="bullet"/>
      <w:lvlText w:val="o"/>
      <w:lvlJc w:val="left"/>
      <w:pPr>
        <w:ind w:left="1440" w:hanging="360"/>
      </w:pPr>
      <w:rPr>
        <w:rFonts w:ascii="Courier New" w:hAnsi="Courier New" w:hint="default"/>
      </w:rPr>
    </w:lvl>
    <w:lvl w:ilvl="2" w:tplc="61F431D4">
      <w:start w:val="1"/>
      <w:numFmt w:val="bullet"/>
      <w:lvlText w:val=""/>
      <w:lvlJc w:val="left"/>
      <w:pPr>
        <w:ind w:left="2160" w:hanging="360"/>
      </w:pPr>
      <w:rPr>
        <w:rFonts w:ascii="Wingdings" w:hAnsi="Wingdings" w:hint="default"/>
      </w:rPr>
    </w:lvl>
    <w:lvl w:ilvl="3" w:tplc="E70EB86A">
      <w:start w:val="1"/>
      <w:numFmt w:val="bullet"/>
      <w:lvlText w:val=""/>
      <w:lvlJc w:val="left"/>
      <w:pPr>
        <w:ind w:left="2880" w:hanging="360"/>
      </w:pPr>
      <w:rPr>
        <w:rFonts w:ascii="Symbol" w:hAnsi="Symbol" w:hint="default"/>
      </w:rPr>
    </w:lvl>
    <w:lvl w:ilvl="4" w:tplc="56C895B2">
      <w:start w:val="1"/>
      <w:numFmt w:val="bullet"/>
      <w:lvlText w:val="o"/>
      <w:lvlJc w:val="left"/>
      <w:pPr>
        <w:ind w:left="3600" w:hanging="360"/>
      </w:pPr>
      <w:rPr>
        <w:rFonts w:ascii="Courier New" w:hAnsi="Courier New" w:hint="default"/>
      </w:rPr>
    </w:lvl>
    <w:lvl w:ilvl="5" w:tplc="5A143A46">
      <w:start w:val="1"/>
      <w:numFmt w:val="bullet"/>
      <w:lvlText w:val=""/>
      <w:lvlJc w:val="left"/>
      <w:pPr>
        <w:ind w:left="4320" w:hanging="360"/>
      </w:pPr>
      <w:rPr>
        <w:rFonts w:ascii="Wingdings" w:hAnsi="Wingdings" w:hint="default"/>
      </w:rPr>
    </w:lvl>
    <w:lvl w:ilvl="6" w:tplc="FB58094A">
      <w:start w:val="1"/>
      <w:numFmt w:val="bullet"/>
      <w:lvlText w:val=""/>
      <w:lvlJc w:val="left"/>
      <w:pPr>
        <w:ind w:left="5040" w:hanging="360"/>
      </w:pPr>
      <w:rPr>
        <w:rFonts w:ascii="Symbol" w:hAnsi="Symbol" w:hint="default"/>
      </w:rPr>
    </w:lvl>
    <w:lvl w:ilvl="7" w:tplc="D2A0E3EE">
      <w:start w:val="1"/>
      <w:numFmt w:val="bullet"/>
      <w:lvlText w:val="o"/>
      <w:lvlJc w:val="left"/>
      <w:pPr>
        <w:ind w:left="5760" w:hanging="360"/>
      </w:pPr>
      <w:rPr>
        <w:rFonts w:ascii="Courier New" w:hAnsi="Courier New" w:hint="default"/>
      </w:rPr>
    </w:lvl>
    <w:lvl w:ilvl="8" w:tplc="BF1AD9FC">
      <w:start w:val="1"/>
      <w:numFmt w:val="bullet"/>
      <w:lvlText w:val=""/>
      <w:lvlJc w:val="left"/>
      <w:pPr>
        <w:ind w:left="6480" w:hanging="360"/>
      </w:pPr>
      <w:rPr>
        <w:rFonts w:ascii="Wingdings" w:hAnsi="Wingdings" w:hint="default"/>
      </w:rPr>
    </w:lvl>
  </w:abstractNum>
  <w:abstractNum w:abstractNumId="14" w15:restartNumberingAfterBreak="0">
    <w:nsid w:val="26E26C3D"/>
    <w:multiLevelType w:val="multilevel"/>
    <w:tmpl w:val="79D0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47AA4"/>
    <w:multiLevelType w:val="multilevel"/>
    <w:tmpl w:val="7BD2C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CD1BB"/>
    <w:multiLevelType w:val="hybridMultilevel"/>
    <w:tmpl w:val="A5A8CA8E"/>
    <w:lvl w:ilvl="0" w:tplc="6032C124">
      <w:start w:val="1"/>
      <w:numFmt w:val="bullet"/>
      <w:lvlText w:val=""/>
      <w:lvlJc w:val="left"/>
      <w:pPr>
        <w:ind w:left="720" w:hanging="360"/>
      </w:pPr>
      <w:rPr>
        <w:rFonts w:ascii="Symbol" w:hAnsi="Symbol" w:hint="default"/>
      </w:rPr>
    </w:lvl>
    <w:lvl w:ilvl="1" w:tplc="F7F4E652">
      <w:start w:val="1"/>
      <w:numFmt w:val="bullet"/>
      <w:lvlText w:val="o"/>
      <w:lvlJc w:val="left"/>
      <w:pPr>
        <w:ind w:left="1440" w:hanging="360"/>
      </w:pPr>
      <w:rPr>
        <w:rFonts w:ascii="Courier New" w:hAnsi="Courier New" w:hint="default"/>
      </w:rPr>
    </w:lvl>
    <w:lvl w:ilvl="2" w:tplc="54E40F4C">
      <w:start w:val="1"/>
      <w:numFmt w:val="bullet"/>
      <w:lvlText w:val=""/>
      <w:lvlJc w:val="left"/>
      <w:pPr>
        <w:ind w:left="2160" w:hanging="360"/>
      </w:pPr>
      <w:rPr>
        <w:rFonts w:ascii="Wingdings" w:hAnsi="Wingdings" w:hint="default"/>
      </w:rPr>
    </w:lvl>
    <w:lvl w:ilvl="3" w:tplc="24D8F512">
      <w:start w:val="1"/>
      <w:numFmt w:val="bullet"/>
      <w:lvlText w:val=""/>
      <w:lvlJc w:val="left"/>
      <w:pPr>
        <w:ind w:left="2880" w:hanging="360"/>
      </w:pPr>
      <w:rPr>
        <w:rFonts w:ascii="Symbol" w:hAnsi="Symbol" w:hint="default"/>
      </w:rPr>
    </w:lvl>
    <w:lvl w:ilvl="4" w:tplc="7CBA76AA">
      <w:start w:val="1"/>
      <w:numFmt w:val="bullet"/>
      <w:lvlText w:val="o"/>
      <w:lvlJc w:val="left"/>
      <w:pPr>
        <w:ind w:left="3600" w:hanging="360"/>
      </w:pPr>
      <w:rPr>
        <w:rFonts w:ascii="Courier New" w:hAnsi="Courier New" w:hint="default"/>
      </w:rPr>
    </w:lvl>
    <w:lvl w:ilvl="5" w:tplc="C8505D2E">
      <w:start w:val="1"/>
      <w:numFmt w:val="bullet"/>
      <w:lvlText w:val=""/>
      <w:lvlJc w:val="left"/>
      <w:pPr>
        <w:ind w:left="4320" w:hanging="360"/>
      </w:pPr>
      <w:rPr>
        <w:rFonts w:ascii="Wingdings" w:hAnsi="Wingdings" w:hint="default"/>
      </w:rPr>
    </w:lvl>
    <w:lvl w:ilvl="6" w:tplc="2A18255C">
      <w:start w:val="1"/>
      <w:numFmt w:val="bullet"/>
      <w:lvlText w:val=""/>
      <w:lvlJc w:val="left"/>
      <w:pPr>
        <w:ind w:left="5040" w:hanging="360"/>
      </w:pPr>
      <w:rPr>
        <w:rFonts w:ascii="Symbol" w:hAnsi="Symbol" w:hint="default"/>
      </w:rPr>
    </w:lvl>
    <w:lvl w:ilvl="7" w:tplc="BB1487A2">
      <w:start w:val="1"/>
      <w:numFmt w:val="bullet"/>
      <w:lvlText w:val="o"/>
      <w:lvlJc w:val="left"/>
      <w:pPr>
        <w:ind w:left="5760" w:hanging="360"/>
      </w:pPr>
      <w:rPr>
        <w:rFonts w:ascii="Courier New" w:hAnsi="Courier New" w:hint="default"/>
      </w:rPr>
    </w:lvl>
    <w:lvl w:ilvl="8" w:tplc="C7BC1B38">
      <w:start w:val="1"/>
      <w:numFmt w:val="bullet"/>
      <w:lvlText w:val=""/>
      <w:lvlJc w:val="left"/>
      <w:pPr>
        <w:ind w:left="6480" w:hanging="360"/>
      </w:pPr>
      <w:rPr>
        <w:rFonts w:ascii="Wingdings" w:hAnsi="Wingdings" w:hint="default"/>
      </w:rPr>
    </w:lvl>
  </w:abstractNum>
  <w:abstractNum w:abstractNumId="17" w15:restartNumberingAfterBreak="0">
    <w:nsid w:val="2D1944C8"/>
    <w:multiLevelType w:val="multilevel"/>
    <w:tmpl w:val="DAEA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B16B6"/>
    <w:multiLevelType w:val="multilevel"/>
    <w:tmpl w:val="0496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EC413F"/>
    <w:multiLevelType w:val="multilevel"/>
    <w:tmpl w:val="90C8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4224E"/>
    <w:multiLevelType w:val="multilevel"/>
    <w:tmpl w:val="754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E06B5A"/>
    <w:multiLevelType w:val="multilevel"/>
    <w:tmpl w:val="3BD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777CE"/>
    <w:multiLevelType w:val="hybridMultilevel"/>
    <w:tmpl w:val="E70E9F8A"/>
    <w:lvl w:ilvl="0" w:tplc="AB987490">
      <w:start w:val="1"/>
      <w:numFmt w:val="bullet"/>
      <w:lvlText w:val=""/>
      <w:lvlJc w:val="left"/>
      <w:pPr>
        <w:ind w:left="785"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6BF0B8"/>
    <w:multiLevelType w:val="hybridMultilevel"/>
    <w:tmpl w:val="FACE7742"/>
    <w:lvl w:ilvl="0" w:tplc="96F253A8">
      <w:start w:val="1"/>
      <w:numFmt w:val="bullet"/>
      <w:lvlText w:val=""/>
      <w:lvlJc w:val="left"/>
      <w:pPr>
        <w:ind w:left="720" w:hanging="360"/>
      </w:pPr>
      <w:rPr>
        <w:rFonts w:ascii="Symbol" w:hAnsi="Symbol" w:hint="default"/>
      </w:rPr>
    </w:lvl>
    <w:lvl w:ilvl="1" w:tplc="E5048834">
      <w:start w:val="1"/>
      <w:numFmt w:val="bullet"/>
      <w:lvlText w:val="o"/>
      <w:lvlJc w:val="left"/>
      <w:pPr>
        <w:ind w:left="1440" w:hanging="360"/>
      </w:pPr>
      <w:rPr>
        <w:rFonts w:ascii="Courier New" w:hAnsi="Courier New" w:hint="default"/>
      </w:rPr>
    </w:lvl>
    <w:lvl w:ilvl="2" w:tplc="CD503448">
      <w:start w:val="1"/>
      <w:numFmt w:val="bullet"/>
      <w:lvlText w:val=""/>
      <w:lvlJc w:val="left"/>
      <w:pPr>
        <w:ind w:left="2160" w:hanging="360"/>
      </w:pPr>
      <w:rPr>
        <w:rFonts w:ascii="Wingdings" w:hAnsi="Wingdings" w:hint="default"/>
      </w:rPr>
    </w:lvl>
    <w:lvl w:ilvl="3" w:tplc="346C6968">
      <w:start w:val="1"/>
      <w:numFmt w:val="bullet"/>
      <w:lvlText w:val=""/>
      <w:lvlJc w:val="left"/>
      <w:pPr>
        <w:ind w:left="2880" w:hanging="360"/>
      </w:pPr>
      <w:rPr>
        <w:rFonts w:ascii="Symbol" w:hAnsi="Symbol" w:hint="default"/>
      </w:rPr>
    </w:lvl>
    <w:lvl w:ilvl="4" w:tplc="4D342FB6">
      <w:start w:val="1"/>
      <w:numFmt w:val="bullet"/>
      <w:lvlText w:val="o"/>
      <w:lvlJc w:val="left"/>
      <w:pPr>
        <w:ind w:left="3600" w:hanging="360"/>
      </w:pPr>
      <w:rPr>
        <w:rFonts w:ascii="Courier New" w:hAnsi="Courier New" w:hint="default"/>
      </w:rPr>
    </w:lvl>
    <w:lvl w:ilvl="5" w:tplc="CDF25D1C">
      <w:start w:val="1"/>
      <w:numFmt w:val="bullet"/>
      <w:lvlText w:val=""/>
      <w:lvlJc w:val="left"/>
      <w:pPr>
        <w:ind w:left="4320" w:hanging="360"/>
      </w:pPr>
      <w:rPr>
        <w:rFonts w:ascii="Wingdings" w:hAnsi="Wingdings" w:hint="default"/>
      </w:rPr>
    </w:lvl>
    <w:lvl w:ilvl="6" w:tplc="548CE8F6">
      <w:start w:val="1"/>
      <w:numFmt w:val="bullet"/>
      <w:lvlText w:val=""/>
      <w:lvlJc w:val="left"/>
      <w:pPr>
        <w:ind w:left="5040" w:hanging="360"/>
      </w:pPr>
      <w:rPr>
        <w:rFonts w:ascii="Symbol" w:hAnsi="Symbol" w:hint="default"/>
      </w:rPr>
    </w:lvl>
    <w:lvl w:ilvl="7" w:tplc="D43A4EA2">
      <w:start w:val="1"/>
      <w:numFmt w:val="bullet"/>
      <w:lvlText w:val="o"/>
      <w:lvlJc w:val="left"/>
      <w:pPr>
        <w:ind w:left="5760" w:hanging="360"/>
      </w:pPr>
      <w:rPr>
        <w:rFonts w:ascii="Courier New" w:hAnsi="Courier New" w:hint="default"/>
      </w:rPr>
    </w:lvl>
    <w:lvl w:ilvl="8" w:tplc="F2DED7B4">
      <w:start w:val="1"/>
      <w:numFmt w:val="bullet"/>
      <w:lvlText w:val=""/>
      <w:lvlJc w:val="left"/>
      <w:pPr>
        <w:ind w:left="6480" w:hanging="360"/>
      </w:pPr>
      <w:rPr>
        <w:rFonts w:ascii="Wingdings" w:hAnsi="Wingdings" w:hint="default"/>
      </w:rPr>
    </w:lvl>
  </w:abstractNum>
  <w:abstractNum w:abstractNumId="24" w15:restartNumberingAfterBreak="0">
    <w:nsid w:val="39D908B5"/>
    <w:multiLevelType w:val="multilevel"/>
    <w:tmpl w:val="502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9E79F5"/>
    <w:multiLevelType w:val="multilevel"/>
    <w:tmpl w:val="1D522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AA1AD6"/>
    <w:multiLevelType w:val="multilevel"/>
    <w:tmpl w:val="5252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E72017"/>
    <w:multiLevelType w:val="multilevel"/>
    <w:tmpl w:val="98BA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4E2B45"/>
    <w:multiLevelType w:val="multilevel"/>
    <w:tmpl w:val="8040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897B00"/>
    <w:multiLevelType w:val="multilevel"/>
    <w:tmpl w:val="02CC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CB6D36"/>
    <w:multiLevelType w:val="multilevel"/>
    <w:tmpl w:val="68BEA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27" w:hanging="360"/>
      </w:pPr>
      <w:rPr>
        <w:rFonts w:ascii="Symbol" w:hAnsi="Symbol"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2A6ACE"/>
    <w:multiLevelType w:val="multilevel"/>
    <w:tmpl w:val="6ED8C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702F18"/>
    <w:multiLevelType w:val="multilevel"/>
    <w:tmpl w:val="BCB2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754E7"/>
    <w:multiLevelType w:val="multilevel"/>
    <w:tmpl w:val="C0B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781C1A"/>
    <w:multiLevelType w:val="multilevel"/>
    <w:tmpl w:val="818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D32929"/>
    <w:multiLevelType w:val="multilevel"/>
    <w:tmpl w:val="8222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ED1B5F"/>
    <w:multiLevelType w:val="multilevel"/>
    <w:tmpl w:val="8AE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9B12A2"/>
    <w:multiLevelType w:val="multilevel"/>
    <w:tmpl w:val="FF8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C36E7B"/>
    <w:multiLevelType w:val="multilevel"/>
    <w:tmpl w:val="4CE0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424644"/>
    <w:multiLevelType w:val="multilevel"/>
    <w:tmpl w:val="AEAC9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1161F0"/>
    <w:multiLevelType w:val="multilevel"/>
    <w:tmpl w:val="0F2A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509BD"/>
    <w:multiLevelType w:val="hybridMultilevel"/>
    <w:tmpl w:val="B4F6D374"/>
    <w:lvl w:ilvl="0" w:tplc="A91AC2B8">
      <w:start w:val="1"/>
      <w:numFmt w:val="bullet"/>
      <w:lvlText w:val=""/>
      <w:lvlJc w:val="left"/>
      <w:pPr>
        <w:ind w:left="720" w:hanging="360"/>
      </w:pPr>
      <w:rPr>
        <w:rFonts w:ascii="Symbol" w:hAnsi="Symbol" w:hint="default"/>
      </w:rPr>
    </w:lvl>
    <w:lvl w:ilvl="1" w:tplc="90A214AC">
      <w:start w:val="1"/>
      <w:numFmt w:val="bullet"/>
      <w:lvlText w:val="o"/>
      <w:lvlJc w:val="left"/>
      <w:pPr>
        <w:ind w:left="1440" w:hanging="360"/>
      </w:pPr>
      <w:rPr>
        <w:rFonts w:ascii="Courier New" w:hAnsi="Courier New" w:hint="default"/>
      </w:rPr>
    </w:lvl>
    <w:lvl w:ilvl="2" w:tplc="6CDA687A">
      <w:start w:val="1"/>
      <w:numFmt w:val="bullet"/>
      <w:lvlText w:val=""/>
      <w:lvlJc w:val="left"/>
      <w:pPr>
        <w:ind w:left="2160" w:hanging="360"/>
      </w:pPr>
      <w:rPr>
        <w:rFonts w:ascii="Wingdings" w:hAnsi="Wingdings" w:hint="default"/>
      </w:rPr>
    </w:lvl>
    <w:lvl w:ilvl="3" w:tplc="97843BAE">
      <w:start w:val="1"/>
      <w:numFmt w:val="bullet"/>
      <w:lvlText w:val=""/>
      <w:lvlJc w:val="left"/>
      <w:pPr>
        <w:ind w:left="2880" w:hanging="360"/>
      </w:pPr>
      <w:rPr>
        <w:rFonts w:ascii="Symbol" w:hAnsi="Symbol" w:hint="default"/>
      </w:rPr>
    </w:lvl>
    <w:lvl w:ilvl="4" w:tplc="004242B2">
      <w:start w:val="1"/>
      <w:numFmt w:val="bullet"/>
      <w:lvlText w:val="o"/>
      <w:lvlJc w:val="left"/>
      <w:pPr>
        <w:ind w:left="3600" w:hanging="360"/>
      </w:pPr>
      <w:rPr>
        <w:rFonts w:ascii="Courier New" w:hAnsi="Courier New" w:hint="default"/>
      </w:rPr>
    </w:lvl>
    <w:lvl w:ilvl="5" w:tplc="33B4D996">
      <w:start w:val="1"/>
      <w:numFmt w:val="bullet"/>
      <w:lvlText w:val=""/>
      <w:lvlJc w:val="left"/>
      <w:pPr>
        <w:ind w:left="4320" w:hanging="360"/>
      </w:pPr>
      <w:rPr>
        <w:rFonts w:ascii="Wingdings" w:hAnsi="Wingdings" w:hint="default"/>
      </w:rPr>
    </w:lvl>
    <w:lvl w:ilvl="6" w:tplc="C900821A">
      <w:start w:val="1"/>
      <w:numFmt w:val="bullet"/>
      <w:lvlText w:val=""/>
      <w:lvlJc w:val="left"/>
      <w:pPr>
        <w:ind w:left="5040" w:hanging="360"/>
      </w:pPr>
      <w:rPr>
        <w:rFonts w:ascii="Symbol" w:hAnsi="Symbol" w:hint="default"/>
      </w:rPr>
    </w:lvl>
    <w:lvl w:ilvl="7" w:tplc="8F5C3CB2">
      <w:start w:val="1"/>
      <w:numFmt w:val="bullet"/>
      <w:lvlText w:val="o"/>
      <w:lvlJc w:val="left"/>
      <w:pPr>
        <w:ind w:left="5760" w:hanging="360"/>
      </w:pPr>
      <w:rPr>
        <w:rFonts w:ascii="Courier New" w:hAnsi="Courier New" w:hint="default"/>
      </w:rPr>
    </w:lvl>
    <w:lvl w:ilvl="8" w:tplc="E4C4B9BC">
      <w:start w:val="1"/>
      <w:numFmt w:val="bullet"/>
      <w:lvlText w:val=""/>
      <w:lvlJc w:val="left"/>
      <w:pPr>
        <w:ind w:left="6480" w:hanging="360"/>
      </w:pPr>
      <w:rPr>
        <w:rFonts w:ascii="Wingdings" w:hAnsi="Wingdings" w:hint="default"/>
      </w:rPr>
    </w:lvl>
  </w:abstractNum>
  <w:abstractNum w:abstractNumId="42" w15:restartNumberingAfterBreak="0">
    <w:nsid w:val="56F3630D"/>
    <w:multiLevelType w:val="hybridMultilevel"/>
    <w:tmpl w:val="16AAB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7B50DB8"/>
    <w:multiLevelType w:val="multilevel"/>
    <w:tmpl w:val="1DD4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EA1536"/>
    <w:multiLevelType w:val="multilevel"/>
    <w:tmpl w:val="D78C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60F2FA"/>
    <w:multiLevelType w:val="hybridMultilevel"/>
    <w:tmpl w:val="17428CD8"/>
    <w:lvl w:ilvl="0" w:tplc="E2AC854E">
      <w:start w:val="1"/>
      <w:numFmt w:val="bullet"/>
      <w:lvlText w:val=""/>
      <w:lvlJc w:val="left"/>
      <w:pPr>
        <w:ind w:left="720" w:hanging="360"/>
      </w:pPr>
      <w:rPr>
        <w:rFonts w:ascii="Symbol" w:hAnsi="Symbol" w:hint="default"/>
      </w:rPr>
    </w:lvl>
    <w:lvl w:ilvl="1" w:tplc="81201A32">
      <w:start w:val="1"/>
      <w:numFmt w:val="bullet"/>
      <w:lvlText w:val="o"/>
      <w:lvlJc w:val="left"/>
      <w:pPr>
        <w:ind w:left="1440" w:hanging="360"/>
      </w:pPr>
      <w:rPr>
        <w:rFonts w:ascii="Courier New" w:hAnsi="Courier New" w:hint="default"/>
      </w:rPr>
    </w:lvl>
    <w:lvl w:ilvl="2" w:tplc="34A06B90">
      <w:start w:val="1"/>
      <w:numFmt w:val="bullet"/>
      <w:lvlText w:val=""/>
      <w:lvlJc w:val="left"/>
      <w:pPr>
        <w:ind w:left="2160" w:hanging="360"/>
      </w:pPr>
      <w:rPr>
        <w:rFonts w:ascii="Wingdings" w:hAnsi="Wingdings" w:hint="default"/>
      </w:rPr>
    </w:lvl>
    <w:lvl w:ilvl="3" w:tplc="D1346FB8">
      <w:start w:val="1"/>
      <w:numFmt w:val="bullet"/>
      <w:lvlText w:val=""/>
      <w:lvlJc w:val="left"/>
      <w:pPr>
        <w:ind w:left="2880" w:hanging="360"/>
      </w:pPr>
      <w:rPr>
        <w:rFonts w:ascii="Symbol" w:hAnsi="Symbol" w:hint="default"/>
      </w:rPr>
    </w:lvl>
    <w:lvl w:ilvl="4" w:tplc="78084ECC">
      <w:start w:val="1"/>
      <w:numFmt w:val="bullet"/>
      <w:lvlText w:val="o"/>
      <w:lvlJc w:val="left"/>
      <w:pPr>
        <w:ind w:left="3600" w:hanging="360"/>
      </w:pPr>
      <w:rPr>
        <w:rFonts w:ascii="Courier New" w:hAnsi="Courier New" w:hint="default"/>
      </w:rPr>
    </w:lvl>
    <w:lvl w:ilvl="5" w:tplc="8268527C">
      <w:start w:val="1"/>
      <w:numFmt w:val="bullet"/>
      <w:lvlText w:val=""/>
      <w:lvlJc w:val="left"/>
      <w:pPr>
        <w:ind w:left="4320" w:hanging="360"/>
      </w:pPr>
      <w:rPr>
        <w:rFonts w:ascii="Wingdings" w:hAnsi="Wingdings" w:hint="default"/>
      </w:rPr>
    </w:lvl>
    <w:lvl w:ilvl="6" w:tplc="BB7ADFD6">
      <w:start w:val="1"/>
      <w:numFmt w:val="bullet"/>
      <w:lvlText w:val=""/>
      <w:lvlJc w:val="left"/>
      <w:pPr>
        <w:ind w:left="5040" w:hanging="360"/>
      </w:pPr>
      <w:rPr>
        <w:rFonts w:ascii="Symbol" w:hAnsi="Symbol" w:hint="default"/>
      </w:rPr>
    </w:lvl>
    <w:lvl w:ilvl="7" w:tplc="C234F5D6">
      <w:start w:val="1"/>
      <w:numFmt w:val="bullet"/>
      <w:lvlText w:val="o"/>
      <w:lvlJc w:val="left"/>
      <w:pPr>
        <w:ind w:left="5760" w:hanging="360"/>
      </w:pPr>
      <w:rPr>
        <w:rFonts w:ascii="Courier New" w:hAnsi="Courier New" w:hint="default"/>
      </w:rPr>
    </w:lvl>
    <w:lvl w:ilvl="8" w:tplc="9CB65C10">
      <w:start w:val="1"/>
      <w:numFmt w:val="bullet"/>
      <w:lvlText w:val=""/>
      <w:lvlJc w:val="left"/>
      <w:pPr>
        <w:ind w:left="6480" w:hanging="360"/>
      </w:pPr>
      <w:rPr>
        <w:rFonts w:ascii="Wingdings" w:hAnsi="Wingdings" w:hint="default"/>
      </w:rPr>
    </w:lvl>
  </w:abstractNum>
  <w:abstractNum w:abstractNumId="46" w15:restartNumberingAfterBreak="0">
    <w:nsid w:val="66FB71F8"/>
    <w:multiLevelType w:val="multilevel"/>
    <w:tmpl w:val="EAD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4327B0"/>
    <w:multiLevelType w:val="multilevel"/>
    <w:tmpl w:val="A52A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D33BB6"/>
    <w:multiLevelType w:val="multilevel"/>
    <w:tmpl w:val="DB3C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164E4B"/>
    <w:multiLevelType w:val="multilevel"/>
    <w:tmpl w:val="99D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857366"/>
    <w:multiLevelType w:val="multilevel"/>
    <w:tmpl w:val="CA2C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6B00EB"/>
    <w:multiLevelType w:val="multilevel"/>
    <w:tmpl w:val="68BEA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27" w:hanging="360"/>
      </w:pPr>
      <w:rPr>
        <w:rFonts w:ascii="Symbol" w:hAnsi="Symbol"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414F7E"/>
    <w:multiLevelType w:val="multilevel"/>
    <w:tmpl w:val="D334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FD5F8D"/>
    <w:multiLevelType w:val="hybridMultilevel"/>
    <w:tmpl w:val="EA4E7B1E"/>
    <w:lvl w:ilvl="0" w:tplc="AB987490">
      <w:start w:val="1"/>
      <w:numFmt w:val="bullet"/>
      <w:lvlText w:val=""/>
      <w:lvlJc w:val="left"/>
      <w:pPr>
        <w:ind w:left="785"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2491D32"/>
    <w:multiLevelType w:val="hybridMultilevel"/>
    <w:tmpl w:val="A38A53EC"/>
    <w:lvl w:ilvl="0" w:tplc="AB987490">
      <w:start w:val="1"/>
      <w:numFmt w:val="bullet"/>
      <w:lvlText w:val=""/>
      <w:lvlJc w:val="left"/>
      <w:pPr>
        <w:ind w:left="785"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3BF2A2B"/>
    <w:multiLevelType w:val="hybridMultilevel"/>
    <w:tmpl w:val="9906F1CC"/>
    <w:lvl w:ilvl="0" w:tplc="AB987490">
      <w:start w:val="1"/>
      <w:numFmt w:val="bullet"/>
      <w:lvlText w:val=""/>
      <w:lvlJc w:val="left"/>
      <w:pPr>
        <w:ind w:left="785" w:hanging="360"/>
      </w:pPr>
      <w:rPr>
        <w:rFonts w:ascii="Symbol" w:hAnsi="Symbol" w:hint="default"/>
        <w:sz w:val="20"/>
        <w:szCs w:val="20"/>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6" w15:restartNumberingAfterBreak="0">
    <w:nsid w:val="748601A7"/>
    <w:multiLevelType w:val="hybridMultilevel"/>
    <w:tmpl w:val="3A66A760"/>
    <w:lvl w:ilvl="0" w:tplc="635E84D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52259CC"/>
    <w:multiLevelType w:val="hybridMultilevel"/>
    <w:tmpl w:val="DE5CF618"/>
    <w:lvl w:ilvl="0" w:tplc="AB987490">
      <w:start w:val="1"/>
      <w:numFmt w:val="bullet"/>
      <w:lvlText w:val=""/>
      <w:lvlJc w:val="left"/>
      <w:pPr>
        <w:ind w:left="785"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5574AA0"/>
    <w:multiLevelType w:val="multilevel"/>
    <w:tmpl w:val="6158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6E18B1"/>
    <w:multiLevelType w:val="hybridMultilevel"/>
    <w:tmpl w:val="FADEA260"/>
    <w:lvl w:ilvl="0" w:tplc="AB987490">
      <w:start w:val="1"/>
      <w:numFmt w:val="bullet"/>
      <w:lvlText w:val=""/>
      <w:lvlJc w:val="left"/>
      <w:pPr>
        <w:ind w:left="785"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E5A16CE"/>
    <w:multiLevelType w:val="multilevel"/>
    <w:tmpl w:val="485E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598586">
    <w:abstractNumId w:val="2"/>
  </w:num>
  <w:num w:numId="2" w16cid:durableId="674959687">
    <w:abstractNumId w:val="23"/>
  </w:num>
  <w:num w:numId="3" w16cid:durableId="267585802">
    <w:abstractNumId w:val="12"/>
  </w:num>
  <w:num w:numId="4" w16cid:durableId="1584295185">
    <w:abstractNumId w:val="41"/>
  </w:num>
  <w:num w:numId="5" w16cid:durableId="1353798105">
    <w:abstractNumId w:val="45"/>
  </w:num>
  <w:num w:numId="6" w16cid:durableId="278296238">
    <w:abstractNumId w:val="16"/>
  </w:num>
  <w:num w:numId="7" w16cid:durableId="2041860090">
    <w:abstractNumId w:val="13"/>
  </w:num>
  <w:num w:numId="8" w16cid:durableId="930891872">
    <w:abstractNumId w:val="3"/>
  </w:num>
  <w:num w:numId="9" w16cid:durableId="1039088286">
    <w:abstractNumId w:val="60"/>
  </w:num>
  <w:num w:numId="10" w16cid:durableId="97916750">
    <w:abstractNumId w:val="49"/>
  </w:num>
  <w:num w:numId="11" w16cid:durableId="2142066051">
    <w:abstractNumId w:val="34"/>
  </w:num>
  <w:num w:numId="12" w16cid:durableId="704331508">
    <w:abstractNumId w:val="28"/>
  </w:num>
  <w:num w:numId="13" w16cid:durableId="552735855">
    <w:abstractNumId w:val="35"/>
  </w:num>
  <w:num w:numId="14" w16cid:durableId="1275091838">
    <w:abstractNumId w:val="10"/>
  </w:num>
  <w:num w:numId="15" w16cid:durableId="1605457359">
    <w:abstractNumId w:val="21"/>
  </w:num>
  <w:num w:numId="16" w16cid:durableId="250893983">
    <w:abstractNumId w:val="19"/>
  </w:num>
  <w:num w:numId="17" w16cid:durableId="2083258672">
    <w:abstractNumId w:val="47"/>
  </w:num>
  <w:num w:numId="18" w16cid:durableId="1298605663">
    <w:abstractNumId w:val="38"/>
  </w:num>
  <w:num w:numId="19" w16cid:durableId="1218400699">
    <w:abstractNumId w:val="26"/>
  </w:num>
  <w:num w:numId="20" w16cid:durableId="1848977386">
    <w:abstractNumId w:val="36"/>
  </w:num>
  <w:num w:numId="21" w16cid:durableId="954599038">
    <w:abstractNumId w:val="52"/>
  </w:num>
  <w:num w:numId="22" w16cid:durableId="130250040">
    <w:abstractNumId w:val="29"/>
  </w:num>
  <w:num w:numId="23" w16cid:durableId="331379053">
    <w:abstractNumId w:val="14"/>
  </w:num>
  <w:num w:numId="24" w16cid:durableId="2077312683">
    <w:abstractNumId w:val="44"/>
  </w:num>
  <w:num w:numId="25" w16cid:durableId="749934828">
    <w:abstractNumId w:val="32"/>
  </w:num>
  <w:num w:numId="26" w16cid:durableId="1456411640">
    <w:abstractNumId w:val="33"/>
  </w:num>
  <w:num w:numId="27" w16cid:durableId="959996101">
    <w:abstractNumId w:val="39"/>
  </w:num>
  <w:num w:numId="28" w16cid:durableId="877665192">
    <w:abstractNumId w:val="25"/>
  </w:num>
  <w:num w:numId="29" w16cid:durableId="1797139774">
    <w:abstractNumId w:val="17"/>
  </w:num>
  <w:num w:numId="30" w16cid:durableId="258415724">
    <w:abstractNumId w:val="43"/>
  </w:num>
  <w:num w:numId="31" w16cid:durableId="332030539">
    <w:abstractNumId w:val="0"/>
  </w:num>
  <w:num w:numId="32" w16cid:durableId="30156139">
    <w:abstractNumId w:val="27"/>
  </w:num>
  <w:num w:numId="33" w16cid:durableId="1138961915">
    <w:abstractNumId w:val="15"/>
  </w:num>
  <w:num w:numId="34" w16cid:durableId="184953178">
    <w:abstractNumId w:val="7"/>
  </w:num>
  <w:num w:numId="35" w16cid:durableId="1162501026">
    <w:abstractNumId w:val="56"/>
  </w:num>
  <w:num w:numId="36" w16cid:durableId="1231773376">
    <w:abstractNumId w:val="24"/>
  </w:num>
  <w:num w:numId="37" w16cid:durableId="728266578">
    <w:abstractNumId w:val="18"/>
  </w:num>
  <w:num w:numId="38" w16cid:durableId="766851919">
    <w:abstractNumId w:val="40"/>
  </w:num>
  <w:num w:numId="39" w16cid:durableId="1489127571">
    <w:abstractNumId w:val="4"/>
  </w:num>
  <w:num w:numId="40" w16cid:durableId="1841384428">
    <w:abstractNumId w:val="50"/>
  </w:num>
  <w:num w:numId="41" w16cid:durableId="255096030">
    <w:abstractNumId w:val="46"/>
  </w:num>
  <w:num w:numId="42" w16cid:durableId="577596222">
    <w:abstractNumId w:val="9"/>
  </w:num>
  <w:num w:numId="43" w16cid:durableId="979461570">
    <w:abstractNumId w:val="58"/>
  </w:num>
  <w:num w:numId="44" w16cid:durableId="299507050">
    <w:abstractNumId w:val="1"/>
  </w:num>
  <w:num w:numId="45" w16cid:durableId="395781597">
    <w:abstractNumId w:val="20"/>
  </w:num>
  <w:num w:numId="46" w16cid:durableId="256521412">
    <w:abstractNumId w:val="55"/>
  </w:num>
  <w:num w:numId="47" w16cid:durableId="66651976">
    <w:abstractNumId w:val="57"/>
  </w:num>
  <w:num w:numId="48" w16cid:durableId="841623338">
    <w:abstractNumId w:val="22"/>
  </w:num>
  <w:num w:numId="49" w16cid:durableId="1065419265">
    <w:abstractNumId w:val="5"/>
  </w:num>
  <w:num w:numId="50" w16cid:durableId="927349362">
    <w:abstractNumId w:val="54"/>
  </w:num>
  <w:num w:numId="51" w16cid:durableId="1949119218">
    <w:abstractNumId w:val="11"/>
  </w:num>
  <w:num w:numId="52" w16cid:durableId="355423587">
    <w:abstractNumId w:val="53"/>
  </w:num>
  <w:num w:numId="53" w16cid:durableId="1456169409">
    <w:abstractNumId w:val="59"/>
  </w:num>
  <w:num w:numId="54" w16cid:durableId="428814489">
    <w:abstractNumId w:val="42"/>
  </w:num>
  <w:num w:numId="55" w16cid:durableId="1779256093">
    <w:abstractNumId w:val="6"/>
  </w:num>
  <w:num w:numId="56" w16cid:durableId="470445027">
    <w:abstractNumId w:val="31"/>
  </w:num>
  <w:num w:numId="57" w16cid:durableId="1599750901">
    <w:abstractNumId w:val="30"/>
  </w:num>
  <w:num w:numId="58" w16cid:durableId="1452944718">
    <w:abstractNumId w:val="48"/>
  </w:num>
  <w:num w:numId="59" w16cid:durableId="1684015740">
    <w:abstractNumId w:val="37"/>
  </w:num>
  <w:num w:numId="60" w16cid:durableId="1673528870">
    <w:abstractNumId w:val="8"/>
  </w:num>
  <w:num w:numId="61" w16cid:durableId="6163637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2B"/>
    <w:rsid w:val="00003A1E"/>
    <w:rsid w:val="00026513"/>
    <w:rsid w:val="00034711"/>
    <w:rsid w:val="00035297"/>
    <w:rsid w:val="00046514"/>
    <w:rsid w:val="00050077"/>
    <w:rsid w:val="000505A0"/>
    <w:rsid w:val="00052C04"/>
    <w:rsid w:val="00061105"/>
    <w:rsid w:val="000737A4"/>
    <w:rsid w:val="000865C8"/>
    <w:rsid w:val="00095B08"/>
    <w:rsid w:val="000C22C0"/>
    <w:rsid w:val="000E0644"/>
    <w:rsid w:val="000F43F1"/>
    <w:rsid w:val="00111B99"/>
    <w:rsid w:val="001202EF"/>
    <w:rsid w:val="001349D6"/>
    <w:rsid w:val="001465A4"/>
    <w:rsid w:val="00146714"/>
    <w:rsid w:val="00170DFA"/>
    <w:rsid w:val="00185D93"/>
    <w:rsid w:val="001A4A3D"/>
    <w:rsid w:val="001B037F"/>
    <w:rsid w:val="001D78B6"/>
    <w:rsid w:val="001E53C1"/>
    <w:rsid w:val="00221EBA"/>
    <w:rsid w:val="00224821"/>
    <w:rsid w:val="00232319"/>
    <w:rsid w:val="00243DEB"/>
    <w:rsid w:val="00247FB4"/>
    <w:rsid w:val="00255334"/>
    <w:rsid w:val="002839BE"/>
    <w:rsid w:val="00290ACE"/>
    <w:rsid w:val="002947A3"/>
    <w:rsid w:val="002A67B4"/>
    <w:rsid w:val="002B3FF9"/>
    <w:rsid w:val="002B7998"/>
    <w:rsid w:val="002E2251"/>
    <w:rsid w:val="002E5000"/>
    <w:rsid w:val="002F1226"/>
    <w:rsid w:val="00302634"/>
    <w:rsid w:val="00303EE4"/>
    <w:rsid w:val="0030472B"/>
    <w:rsid w:val="00307354"/>
    <w:rsid w:val="00315EC2"/>
    <w:rsid w:val="00316790"/>
    <w:rsid w:val="00321579"/>
    <w:rsid w:val="0032250F"/>
    <w:rsid w:val="00331184"/>
    <w:rsid w:val="003504E5"/>
    <w:rsid w:val="00354068"/>
    <w:rsid w:val="003543E9"/>
    <w:rsid w:val="00355946"/>
    <w:rsid w:val="00357326"/>
    <w:rsid w:val="00380CBE"/>
    <w:rsid w:val="003A461A"/>
    <w:rsid w:val="003D4611"/>
    <w:rsid w:val="003E5B9B"/>
    <w:rsid w:val="003E5BF4"/>
    <w:rsid w:val="003F6819"/>
    <w:rsid w:val="0041575A"/>
    <w:rsid w:val="0042149E"/>
    <w:rsid w:val="004367DD"/>
    <w:rsid w:val="004435D3"/>
    <w:rsid w:val="004450B9"/>
    <w:rsid w:val="00464AB2"/>
    <w:rsid w:val="00466D08"/>
    <w:rsid w:val="00476875"/>
    <w:rsid w:val="004B1B67"/>
    <w:rsid w:val="004E5DEB"/>
    <w:rsid w:val="004F2100"/>
    <w:rsid w:val="00507CEC"/>
    <w:rsid w:val="0051382A"/>
    <w:rsid w:val="00515255"/>
    <w:rsid w:val="00531736"/>
    <w:rsid w:val="00540F05"/>
    <w:rsid w:val="00550458"/>
    <w:rsid w:val="00561B55"/>
    <w:rsid w:val="00563A0C"/>
    <w:rsid w:val="005C2A85"/>
    <w:rsid w:val="005D1ADE"/>
    <w:rsid w:val="005D5946"/>
    <w:rsid w:val="00622E9B"/>
    <w:rsid w:val="006348C9"/>
    <w:rsid w:val="00641202"/>
    <w:rsid w:val="00646FB3"/>
    <w:rsid w:val="00676D5D"/>
    <w:rsid w:val="00683022"/>
    <w:rsid w:val="00696700"/>
    <w:rsid w:val="006C2A1A"/>
    <w:rsid w:val="006D7DA8"/>
    <w:rsid w:val="006F27DF"/>
    <w:rsid w:val="006F30F3"/>
    <w:rsid w:val="00711456"/>
    <w:rsid w:val="0075189A"/>
    <w:rsid w:val="00753E51"/>
    <w:rsid w:val="00763B98"/>
    <w:rsid w:val="007B1519"/>
    <w:rsid w:val="007B77D6"/>
    <w:rsid w:val="007C4B6E"/>
    <w:rsid w:val="007C64AF"/>
    <w:rsid w:val="007D4C31"/>
    <w:rsid w:val="007E5372"/>
    <w:rsid w:val="007E5F24"/>
    <w:rsid w:val="00831B32"/>
    <w:rsid w:val="00832C2A"/>
    <w:rsid w:val="00845D9F"/>
    <w:rsid w:val="00861C91"/>
    <w:rsid w:val="00877A17"/>
    <w:rsid w:val="00880EA4"/>
    <w:rsid w:val="0088424E"/>
    <w:rsid w:val="00885ECF"/>
    <w:rsid w:val="008949E8"/>
    <w:rsid w:val="00897073"/>
    <w:rsid w:val="008A1171"/>
    <w:rsid w:val="008A5511"/>
    <w:rsid w:val="008A76A6"/>
    <w:rsid w:val="008A79C0"/>
    <w:rsid w:val="008B085F"/>
    <w:rsid w:val="008F366B"/>
    <w:rsid w:val="008F7B2B"/>
    <w:rsid w:val="008F7C56"/>
    <w:rsid w:val="00931D5F"/>
    <w:rsid w:val="00941C58"/>
    <w:rsid w:val="00941C6C"/>
    <w:rsid w:val="00994027"/>
    <w:rsid w:val="009A6BC6"/>
    <w:rsid w:val="009A71C4"/>
    <w:rsid w:val="009B2804"/>
    <w:rsid w:val="009B7641"/>
    <w:rsid w:val="009C7BFF"/>
    <w:rsid w:val="009D4E37"/>
    <w:rsid w:val="00A160C4"/>
    <w:rsid w:val="00A37D4C"/>
    <w:rsid w:val="00A8369A"/>
    <w:rsid w:val="00AA0780"/>
    <w:rsid w:val="00AA0BA0"/>
    <w:rsid w:val="00AA6568"/>
    <w:rsid w:val="00AC78F2"/>
    <w:rsid w:val="00AD742A"/>
    <w:rsid w:val="00AF6032"/>
    <w:rsid w:val="00B074ED"/>
    <w:rsid w:val="00B223CF"/>
    <w:rsid w:val="00B23805"/>
    <w:rsid w:val="00B54A52"/>
    <w:rsid w:val="00B617FD"/>
    <w:rsid w:val="00B67427"/>
    <w:rsid w:val="00B70910"/>
    <w:rsid w:val="00B939DD"/>
    <w:rsid w:val="00B9742B"/>
    <w:rsid w:val="00BB10E2"/>
    <w:rsid w:val="00BD02D4"/>
    <w:rsid w:val="00BE6BE6"/>
    <w:rsid w:val="00BE77EB"/>
    <w:rsid w:val="00C0439A"/>
    <w:rsid w:val="00C143FD"/>
    <w:rsid w:val="00C341C1"/>
    <w:rsid w:val="00C37E0F"/>
    <w:rsid w:val="00C5028F"/>
    <w:rsid w:val="00C52A30"/>
    <w:rsid w:val="00C57BBE"/>
    <w:rsid w:val="00C90902"/>
    <w:rsid w:val="00CA02DA"/>
    <w:rsid w:val="00CA0ABE"/>
    <w:rsid w:val="00CA2B39"/>
    <w:rsid w:val="00CA6FE1"/>
    <w:rsid w:val="00CE34DB"/>
    <w:rsid w:val="00CF3891"/>
    <w:rsid w:val="00D1206C"/>
    <w:rsid w:val="00D2059E"/>
    <w:rsid w:val="00D2473F"/>
    <w:rsid w:val="00D50EA9"/>
    <w:rsid w:val="00D527BB"/>
    <w:rsid w:val="00D77659"/>
    <w:rsid w:val="00D804C3"/>
    <w:rsid w:val="00D85F67"/>
    <w:rsid w:val="00DA5ABA"/>
    <w:rsid w:val="00DA685B"/>
    <w:rsid w:val="00DC2C85"/>
    <w:rsid w:val="00DE05C6"/>
    <w:rsid w:val="00E11A21"/>
    <w:rsid w:val="00E42140"/>
    <w:rsid w:val="00E46861"/>
    <w:rsid w:val="00E5604B"/>
    <w:rsid w:val="00E579F4"/>
    <w:rsid w:val="00E63FCD"/>
    <w:rsid w:val="00E767D7"/>
    <w:rsid w:val="00E76C2F"/>
    <w:rsid w:val="00E873A0"/>
    <w:rsid w:val="00E87C23"/>
    <w:rsid w:val="00E93537"/>
    <w:rsid w:val="00E9470A"/>
    <w:rsid w:val="00EA5A25"/>
    <w:rsid w:val="00EB3158"/>
    <w:rsid w:val="00EC7D51"/>
    <w:rsid w:val="00ED042F"/>
    <w:rsid w:val="00ED4969"/>
    <w:rsid w:val="00EE4809"/>
    <w:rsid w:val="00EF6BDC"/>
    <w:rsid w:val="00F06351"/>
    <w:rsid w:val="00F1169C"/>
    <w:rsid w:val="00F264EB"/>
    <w:rsid w:val="00F37662"/>
    <w:rsid w:val="00F478A4"/>
    <w:rsid w:val="00F563EE"/>
    <w:rsid w:val="00F61236"/>
    <w:rsid w:val="00F9274B"/>
    <w:rsid w:val="00F932B6"/>
    <w:rsid w:val="00FA246F"/>
    <w:rsid w:val="00FE7FC6"/>
    <w:rsid w:val="00FF3655"/>
    <w:rsid w:val="09C7EFA7"/>
    <w:rsid w:val="0A266D91"/>
    <w:rsid w:val="0AEF04EF"/>
    <w:rsid w:val="0B39E361"/>
    <w:rsid w:val="0BEBC8F1"/>
    <w:rsid w:val="0E3691AE"/>
    <w:rsid w:val="0EBB999A"/>
    <w:rsid w:val="0F366FC0"/>
    <w:rsid w:val="0FBDB7BB"/>
    <w:rsid w:val="12464114"/>
    <w:rsid w:val="16E74788"/>
    <w:rsid w:val="17A02895"/>
    <w:rsid w:val="1A9F910E"/>
    <w:rsid w:val="1AE64EC7"/>
    <w:rsid w:val="1C2AAAA8"/>
    <w:rsid w:val="1D9E4B80"/>
    <w:rsid w:val="1EAF40F5"/>
    <w:rsid w:val="1FDA93CE"/>
    <w:rsid w:val="20603716"/>
    <w:rsid w:val="21A105A6"/>
    <w:rsid w:val="23780A7B"/>
    <w:rsid w:val="2402D9C8"/>
    <w:rsid w:val="243F2B5F"/>
    <w:rsid w:val="2787403C"/>
    <w:rsid w:val="283A6B44"/>
    <w:rsid w:val="2B7C657A"/>
    <w:rsid w:val="2E6D8CBF"/>
    <w:rsid w:val="3116F592"/>
    <w:rsid w:val="31D5E288"/>
    <w:rsid w:val="36437D49"/>
    <w:rsid w:val="36CE26D5"/>
    <w:rsid w:val="3923F30A"/>
    <w:rsid w:val="3B64D094"/>
    <w:rsid w:val="3CCC181C"/>
    <w:rsid w:val="4792A2EE"/>
    <w:rsid w:val="4B19E919"/>
    <w:rsid w:val="5016DE4D"/>
    <w:rsid w:val="5246C7BA"/>
    <w:rsid w:val="52901BF5"/>
    <w:rsid w:val="57466CF2"/>
    <w:rsid w:val="59954015"/>
    <w:rsid w:val="5DE23149"/>
    <w:rsid w:val="61FC986B"/>
    <w:rsid w:val="64CD26A4"/>
    <w:rsid w:val="68F32A75"/>
    <w:rsid w:val="6BD5A4BC"/>
    <w:rsid w:val="6D437608"/>
    <w:rsid w:val="6F019A5A"/>
    <w:rsid w:val="72004A3D"/>
    <w:rsid w:val="7324AC7D"/>
    <w:rsid w:val="73A32E10"/>
    <w:rsid w:val="74D60476"/>
    <w:rsid w:val="74E2BC45"/>
    <w:rsid w:val="758BA16E"/>
    <w:rsid w:val="761CFFCC"/>
    <w:rsid w:val="7808A3A6"/>
    <w:rsid w:val="7A0E34BA"/>
    <w:rsid w:val="7D6BFC30"/>
    <w:rsid w:val="7EF0A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22BFFF"/>
  <w15:chartTrackingRefBased/>
  <w15:docId w15:val="{B1C6E18E-69FF-4672-8004-C609B199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4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4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47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47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47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47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47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47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47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47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47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47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47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47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47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47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47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472B"/>
    <w:rPr>
      <w:rFonts w:eastAsiaTheme="majorEastAsia" w:cstheme="majorBidi"/>
      <w:color w:val="272727" w:themeColor="text1" w:themeTint="D8"/>
    </w:rPr>
  </w:style>
  <w:style w:type="paragraph" w:styleId="Titel">
    <w:name w:val="Title"/>
    <w:basedOn w:val="Standaard"/>
    <w:next w:val="Standaard"/>
    <w:link w:val="TitelChar"/>
    <w:uiPriority w:val="10"/>
    <w:qFormat/>
    <w:rsid w:val="00304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47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47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47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47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472B"/>
    <w:rPr>
      <w:i/>
      <w:iCs/>
      <w:color w:val="404040" w:themeColor="text1" w:themeTint="BF"/>
    </w:rPr>
  </w:style>
  <w:style w:type="paragraph" w:styleId="Lijstalinea">
    <w:name w:val="List Paragraph"/>
    <w:basedOn w:val="Standaard"/>
    <w:uiPriority w:val="34"/>
    <w:qFormat/>
    <w:rsid w:val="0030472B"/>
    <w:pPr>
      <w:ind w:left="720"/>
      <w:contextualSpacing/>
    </w:pPr>
  </w:style>
  <w:style w:type="character" w:styleId="Intensievebenadrukking">
    <w:name w:val="Intense Emphasis"/>
    <w:basedOn w:val="Standaardalinea-lettertype"/>
    <w:uiPriority w:val="21"/>
    <w:qFormat/>
    <w:rsid w:val="0030472B"/>
    <w:rPr>
      <w:i/>
      <w:iCs/>
      <w:color w:val="0F4761" w:themeColor="accent1" w:themeShade="BF"/>
    </w:rPr>
  </w:style>
  <w:style w:type="paragraph" w:styleId="Duidelijkcitaat">
    <w:name w:val="Intense Quote"/>
    <w:basedOn w:val="Standaard"/>
    <w:next w:val="Standaard"/>
    <w:link w:val="DuidelijkcitaatChar"/>
    <w:uiPriority w:val="30"/>
    <w:qFormat/>
    <w:rsid w:val="00304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472B"/>
    <w:rPr>
      <w:i/>
      <w:iCs/>
      <w:color w:val="0F4761" w:themeColor="accent1" w:themeShade="BF"/>
    </w:rPr>
  </w:style>
  <w:style w:type="character" w:styleId="Intensieveverwijzing">
    <w:name w:val="Intense Reference"/>
    <w:basedOn w:val="Standaardalinea-lettertype"/>
    <w:uiPriority w:val="32"/>
    <w:qFormat/>
    <w:rsid w:val="0030472B"/>
    <w:rPr>
      <w:b/>
      <w:bCs/>
      <w:smallCaps/>
      <w:color w:val="0F4761" w:themeColor="accent1" w:themeShade="BF"/>
      <w:spacing w:val="5"/>
    </w:rPr>
  </w:style>
  <w:style w:type="paragraph" w:styleId="Koptekst">
    <w:name w:val="header"/>
    <w:basedOn w:val="Standaard"/>
    <w:link w:val="KoptekstChar"/>
    <w:uiPriority w:val="99"/>
    <w:unhideWhenUsed/>
    <w:rsid w:val="003047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472B"/>
  </w:style>
  <w:style w:type="paragraph" w:styleId="Voettekst">
    <w:name w:val="footer"/>
    <w:basedOn w:val="Standaard"/>
    <w:link w:val="VoettekstChar"/>
    <w:uiPriority w:val="99"/>
    <w:unhideWhenUsed/>
    <w:rsid w:val="003047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472B"/>
  </w:style>
  <w:style w:type="paragraph" w:styleId="Geenafstand">
    <w:name w:val="No Spacing"/>
    <w:uiPriority w:val="1"/>
    <w:qFormat/>
    <w:rsid w:val="00540F05"/>
    <w:pPr>
      <w:spacing w:after="0" w:line="240" w:lineRule="auto"/>
    </w:pPr>
  </w:style>
  <w:style w:type="character" w:styleId="Zwaar">
    <w:name w:val="Strong"/>
    <w:basedOn w:val="Standaardalinea-lettertype"/>
    <w:uiPriority w:val="22"/>
    <w:qFormat/>
    <w:rsid w:val="00D804C3"/>
    <w:rPr>
      <w:b/>
      <w:bCs/>
    </w:rPr>
  </w:style>
  <w:style w:type="paragraph" w:styleId="Normaalweb">
    <w:name w:val="Normal (Web)"/>
    <w:basedOn w:val="Standaard"/>
    <w:uiPriority w:val="99"/>
    <w:semiHidden/>
    <w:unhideWhenUsed/>
    <w:rsid w:val="001349D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FF365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7127">
      <w:bodyDiv w:val="1"/>
      <w:marLeft w:val="0"/>
      <w:marRight w:val="0"/>
      <w:marTop w:val="0"/>
      <w:marBottom w:val="0"/>
      <w:divBdr>
        <w:top w:val="none" w:sz="0" w:space="0" w:color="auto"/>
        <w:left w:val="none" w:sz="0" w:space="0" w:color="auto"/>
        <w:bottom w:val="none" w:sz="0" w:space="0" w:color="auto"/>
        <w:right w:val="none" w:sz="0" w:space="0" w:color="auto"/>
      </w:divBdr>
    </w:div>
    <w:div w:id="540557133">
      <w:bodyDiv w:val="1"/>
      <w:marLeft w:val="0"/>
      <w:marRight w:val="0"/>
      <w:marTop w:val="0"/>
      <w:marBottom w:val="0"/>
      <w:divBdr>
        <w:top w:val="none" w:sz="0" w:space="0" w:color="auto"/>
        <w:left w:val="none" w:sz="0" w:space="0" w:color="auto"/>
        <w:bottom w:val="none" w:sz="0" w:space="0" w:color="auto"/>
        <w:right w:val="none" w:sz="0" w:space="0" w:color="auto"/>
      </w:divBdr>
      <w:divsChild>
        <w:div w:id="1083143417">
          <w:marLeft w:val="0"/>
          <w:marRight w:val="0"/>
          <w:marTop w:val="0"/>
          <w:marBottom w:val="0"/>
          <w:divBdr>
            <w:top w:val="none" w:sz="0" w:space="0" w:color="auto"/>
            <w:left w:val="none" w:sz="0" w:space="0" w:color="auto"/>
            <w:bottom w:val="none" w:sz="0" w:space="0" w:color="auto"/>
            <w:right w:val="none" w:sz="0" w:space="0" w:color="auto"/>
          </w:divBdr>
        </w:div>
      </w:divsChild>
    </w:div>
    <w:div w:id="921136314">
      <w:bodyDiv w:val="1"/>
      <w:marLeft w:val="0"/>
      <w:marRight w:val="0"/>
      <w:marTop w:val="0"/>
      <w:marBottom w:val="0"/>
      <w:divBdr>
        <w:top w:val="none" w:sz="0" w:space="0" w:color="auto"/>
        <w:left w:val="none" w:sz="0" w:space="0" w:color="auto"/>
        <w:bottom w:val="none" w:sz="0" w:space="0" w:color="auto"/>
        <w:right w:val="none" w:sz="0" w:space="0" w:color="auto"/>
      </w:divBdr>
    </w:div>
    <w:div w:id="925378008">
      <w:bodyDiv w:val="1"/>
      <w:marLeft w:val="0"/>
      <w:marRight w:val="0"/>
      <w:marTop w:val="0"/>
      <w:marBottom w:val="0"/>
      <w:divBdr>
        <w:top w:val="none" w:sz="0" w:space="0" w:color="auto"/>
        <w:left w:val="none" w:sz="0" w:space="0" w:color="auto"/>
        <w:bottom w:val="none" w:sz="0" w:space="0" w:color="auto"/>
        <w:right w:val="none" w:sz="0" w:space="0" w:color="auto"/>
      </w:divBdr>
    </w:div>
    <w:div w:id="1081872363">
      <w:bodyDiv w:val="1"/>
      <w:marLeft w:val="0"/>
      <w:marRight w:val="0"/>
      <w:marTop w:val="0"/>
      <w:marBottom w:val="0"/>
      <w:divBdr>
        <w:top w:val="none" w:sz="0" w:space="0" w:color="auto"/>
        <w:left w:val="none" w:sz="0" w:space="0" w:color="auto"/>
        <w:bottom w:val="none" w:sz="0" w:space="0" w:color="auto"/>
        <w:right w:val="none" w:sz="0" w:space="0" w:color="auto"/>
      </w:divBdr>
    </w:div>
    <w:div w:id="1139347031">
      <w:bodyDiv w:val="1"/>
      <w:marLeft w:val="0"/>
      <w:marRight w:val="0"/>
      <w:marTop w:val="0"/>
      <w:marBottom w:val="0"/>
      <w:divBdr>
        <w:top w:val="none" w:sz="0" w:space="0" w:color="auto"/>
        <w:left w:val="none" w:sz="0" w:space="0" w:color="auto"/>
        <w:bottom w:val="none" w:sz="0" w:space="0" w:color="auto"/>
        <w:right w:val="none" w:sz="0" w:space="0" w:color="auto"/>
      </w:divBdr>
    </w:div>
    <w:div w:id="1142380410">
      <w:bodyDiv w:val="1"/>
      <w:marLeft w:val="0"/>
      <w:marRight w:val="0"/>
      <w:marTop w:val="0"/>
      <w:marBottom w:val="0"/>
      <w:divBdr>
        <w:top w:val="none" w:sz="0" w:space="0" w:color="auto"/>
        <w:left w:val="none" w:sz="0" w:space="0" w:color="auto"/>
        <w:bottom w:val="none" w:sz="0" w:space="0" w:color="auto"/>
        <w:right w:val="none" w:sz="0" w:space="0" w:color="auto"/>
      </w:divBdr>
    </w:div>
    <w:div w:id="1373260833">
      <w:bodyDiv w:val="1"/>
      <w:marLeft w:val="0"/>
      <w:marRight w:val="0"/>
      <w:marTop w:val="0"/>
      <w:marBottom w:val="0"/>
      <w:divBdr>
        <w:top w:val="none" w:sz="0" w:space="0" w:color="auto"/>
        <w:left w:val="none" w:sz="0" w:space="0" w:color="auto"/>
        <w:bottom w:val="none" w:sz="0" w:space="0" w:color="auto"/>
        <w:right w:val="none" w:sz="0" w:space="0" w:color="auto"/>
      </w:divBdr>
    </w:div>
    <w:div w:id="1553273598">
      <w:bodyDiv w:val="1"/>
      <w:marLeft w:val="0"/>
      <w:marRight w:val="0"/>
      <w:marTop w:val="0"/>
      <w:marBottom w:val="0"/>
      <w:divBdr>
        <w:top w:val="none" w:sz="0" w:space="0" w:color="auto"/>
        <w:left w:val="none" w:sz="0" w:space="0" w:color="auto"/>
        <w:bottom w:val="none" w:sz="0" w:space="0" w:color="auto"/>
        <w:right w:val="none" w:sz="0" w:space="0" w:color="auto"/>
      </w:divBdr>
    </w:div>
    <w:div w:id="1557860819">
      <w:bodyDiv w:val="1"/>
      <w:marLeft w:val="0"/>
      <w:marRight w:val="0"/>
      <w:marTop w:val="0"/>
      <w:marBottom w:val="0"/>
      <w:divBdr>
        <w:top w:val="none" w:sz="0" w:space="0" w:color="auto"/>
        <w:left w:val="none" w:sz="0" w:space="0" w:color="auto"/>
        <w:bottom w:val="none" w:sz="0" w:space="0" w:color="auto"/>
        <w:right w:val="none" w:sz="0" w:space="0" w:color="auto"/>
      </w:divBdr>
    </w:div>
    <w:div w:id="2029867345">
      <w:bodyDiv w:val="1"/>
      <w:marLeft w:val="0"/>
      <w:marRight w:val="0"/>
      <w:marTop w:val="0"/>
      <w:marBottom w:val="0"/>
      <w:divBdr>
        <w:top w:val="none" w:sz="0" w:space="0" w:color="auto"/>
        <w:left w:val="none" w:sz="0" w:space="0" w:color="auto"/>
        <w:bottom w:val="none" w:sz="0" w:space="0" w:color="auto"/>
        <w:right w:val="none" w:sz="0" w:space="0" w:color="auto"/>
      </w:divBdr>
    </w:div>
    <w:div w:id="20317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3389/fnhum.2014.00346"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111/j.1460-6984.2011.00081.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39451AD2EB746BDCC5C2EF58FFE9B" ma:contentTypeVersion="4" ma:contentTypeDescription="Een nieuw document maken." ma:contentTypeScope="" ma:versionID="85fbbfd805343aedf2a27a7a526dd358">
  <xsd:schema xmlns:xsd="http://www.w3.org/2001/XMLSchema" xmlns:xs="http://www.w3.org/2001/XMLSchema" xmlns:p="http://schemas.microsoft.com/office/2006/metadata/properties" xmlns:ns2="0ecb69b8-59ce-4890-9793-647e96ddcff1" targetNamespace="http://schemas.microsoft.com/office/2006/metadata/properties" ma:root="true" ma:fieldsID="2ba39961797aa7e6b74101ccc249e294" ns2:_="">
    <xsd:import namespace="0ecb69b8-59ce-4890-9793-647e96ddc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b69b8-59ce-4890-9793-647e96ddc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314D8-E835-4652-8703-2B9AE7BB12EE}"/>
</file>

<file path=customXml/itemProps2.xml><?xml version="1.0" encoding="utf-8"?>
<ds:datastoreItem xmlns:ds="http://schemas.openxmlformats.org/officeDocument/2006/customXml" ds:itemID="{2B1E8B3E-967D-440F-8788-04B092EAEA1E}"/>
</file>

<file path=customXml/itemProps3.xml><?xml version="1.0" encoding="utf-8"?>
<ds:datastoreItem xmlns:ds="http://schemas.openxmlformats.org/officeDocument/2006/customXml" ds:itemID="{6ABA68A5-95C0-4318-BBA1-6FA4016C535B}"/>
</file>

<file path=docProps/app.xml><?xml version="1.0" encoding="utf-8"?>
<Properties xmlns="http://schemas.openxmlformats.org/officeDocument/2006/extended-properties" xmlns:vt="http://schemas.openxmlformats.org/officeDocument/2006/docPropsVTypes">
  <Template>Normal</Template>
  <TotalTime>58</TotalTime>
  <Pages>19</Pages>
  <Words>3130</Words>
  <Characters>17218</Characters>
  <Application>Microsoft Office Word</Application>
  <DocSecurity>0</DocSecurity>
  <Lines>143</Lines>
  <Paragraphs>40</Paragraphs>
  <ScaleCrop>false</ScaleCrop>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Hupperichs</dc:creator>
  <cp:keywords/>
  <dc:description/>
  <cp:lastModifiedBy>Yvonne Hupperichs</cp:lastModifiedBy>
  <cp:revision>49</cp:revision>
  <dcterms:created xsi:type="dcterms:W3CDTF">2025-09-26T12:23:00Z</dcterms:created>
  <dcterms:modified xsi:type="dcterms:W3CDTF">2025-10-03T15:40:00Z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0x01010067F39451AD2EB746BDCC5C2EF58FFE9B</vt:lpwstr>
  </property>
</Properties>
</file>